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F2163" w14:textId="77777777" w:rsidR="00F55444" w:rsidRPr="00F55444" w:rsidRDefault="00F55444" w:rsidP="00F55444">
      <w:pPr>
        <w:pBdr>
          <w:bottom w:val="single" w:sz="4" w:space="1" w:color="auto"/>
        </w:pBdr>
        <w:spacing w:before="240"/>
        <w:rPr>
          <w:noProof/>
          <w:sz w:val="4"/>
          <w:szCs w:val="4"/>
        </w:rPr>
      </w:pPr>
    </w:p>
    <w:p w14:paraId="741B6E8D" w14:textId="3AB09221" w:rsidR="00C82916" w:rsidRPr="00C82916" w:rsidRDefault="00452ED1" w:rsidP="00F55444">
      <w:pPr>
        <w:pBdr>
          <w:bottom w:val="single" w:sz="4" w:space="1" w:color="auto"/>
        </w:pBdr>
        <w:rPr>
          <w:sz w:val="44"/>
          <w:szCs w:val="44"/>
        </w:rPr>
      </w:pPr>
      <w:r>
        <w:rPr>
          <w:noProof/>
          <w:sz w:val="44"/>
          <w:szCs w:val="44"/>
        </w:rPr>
        <w:t>Drilling</w:t>
      </w:r>
      <w:r w:rsidR="00F55444">
        <w:rPr>
          <w:noProof/>
          <w:sz w:val="44"/>
          <w:szCs w:val="44"/>
        </w:rPr>
        <w:t xml:space="preserve"> </w:t>
      </w:r>
      <w:r w:rsidR="004D3357">
        <w:rPr>
          <w:noProof/>
          <w:sz w:val="44"/>
          <w:szCs w:val="44"/>
        </w:rPr>
        <w:t xml:space="preserve">Schedule and Survey </w:t>
      </w:r>
      <w:r w:rsidR="00B808E1">
        <w:rPr>
          <w:noProof/>
          <w:sz w:val="44"/>
          <w:szCs w:val="44"/>
        </w:rPr>
        <w:t>Work</w:t>
      </w:r>
      <w:r w:rsidR="004D3357">
        <w:rPr>
          <w:noProof/>
          <w:sz w:val="44"/>
          <w:szCs w:val="44"/>
        </w:rPr>
        <w:t xml:space="preserve"> </w:t>
      </w:r>
      <w:r w:rsidR="00DE66DD">
        <w:rPr>
          <w:noProof/>
          <w:sz w:val="44"/>
          <w:szCs w:val="44"/>
        </w:rPr>
        <w:t>– Weekly Snapshot</w:t>
      </w:r>
    </w:p>
    <w:tbl>
      <w:tblPr>
        <w:tblStyle w:val="FormTable"/>
        <w:tblW w:w="10765" w:type="dxa"/>
        <w:tblBorders>
          <w:bottom w:val="single" w:sz="4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547"/>
        <w:gridCol w:w="9218"/>
      </w:tblGrid>
      <w:tr w:rsidR="00094A61" w:rsidRPr="00185952" w14:paraId="2F0F80A6" w14:textId="77777777" w:rsidTr="00F5544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5B6CFE9F" w14:textId="77777777" w:rsidR="00094A61" w:rsidRPr="00185952" w:rsidRDefault="00094A61" w:rsidP="00C82916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Project:</w:t>
            </w:r>
          </w:p>
        </w:tc>
        <w:tc>
          <w:tcPr>
            <w:tcW w:w="9218" w:type="dxa"/>
          </w:tcPr>
          <w:p w14:paraId="7F710D13" w14:textId="77777777" w:rsidR="00094A61" w:rsidRPr="00185952" w:rsidRDefault="00682BFF" w:rsidP="00C82916">
            <w:pPr>
              <w:pStyle w:val="10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Earthquake Ready Burnside Bridge</w:t>
            </w:r>
          </w:p>
        </w:tc>
      </w:tr>
      <w:tr w:rsidR="00094A61" w:rsidRPr="00185952" w14:paraId="77F902AA" w14:textId="77777777" w:rsidTr="00F55444">
        <w:trPr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00C725C4" w14:textId="77777777" w:rsidR="00094A61" w:rsidRPr="00185952" w:rsidRDefault="00094A61" w:rsidP="00094A61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Subject:</w:t>
            </w:r>
          </w:p>
        </w:tc>
        <w:tc>
          <w:tcPr>
            <w:tcW w:w="9218" w:type="dxa"/>
          </w:tcPr>
          <w:p w14:paraId="73009249" w14:textId="5FF0D9D4" w:rsidR="004D3357" w:rsidRPr="00185952" w:rsidRDefault="00452ED1" w:rsidP="0096448A">
            <w:pPr>
              <w:pStyle w:val="10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Drilling </w:t>
            </w:r>
            <w:r w:rsidR="000A647A">
              <w:rPr>
                <w:sz w:val="24"/>
                <w:szCs w:val="24"/>
              </w:rPr>
              <w:t xml:space="preserve">and Survey </w:t>
            </w:r>
            <w:r w:rsidR="00687D8D">
              <w:rPr>
                <w:sz w:val="24"/>
                <w:szCs w:val="24"/>
              </w:rPr>
              <w:t>Activities from August to November 2021</w:t>
            </w:r>
          </w:p>
        </w:tc>
      </w:tr>
      <w:tr w:rsidR="00094A61" w:rsidRPr="00185952" w14:paraId="26A3DBA2" w14:textId="77777777" w:rsidTr="00F55444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7" w:type="dxa"/>
          </w:tcPr>
          <w:p w14:paraId="26E81AC9" w14:textId="77777777" w:rsidR="00094A61" w:rsidRPr="00185952" w:rsidRDefault="00094A61" w:rsidP="00094A61">
            <w:pPr>
              <w:jc w:val="left"/>
              <w:rPr>
                <w:rFonts w:asciiTheme="minorHAnsi" w:hAnsiTheme="minorHAnsi"/>
                <w:b/>
                <w:color w:val="auto"/>
                <w:sz w:val="24"/>
                <w:szCs w:val="24"/>
              </w:rPr>
            </w:pPr>
            <w:r w:rsidRPr="00185952">
              <w:rPr>
                <w:rFonts w:asciiTheme="minorHAnsi" w:hAnsiTheme="minorHAnsi"/>
                <w:b/>
                <w:color w:val="auto"/>
                <w:sz w:val="24"/>
                <w:szCs w:val="24"/>
              </w:rPr>
              <w:t>Date:</w:t>
            </w:r>
          </w:p>
        </w:tc>
        <w:sdt>
          <w:sdtPr>
            <w:rPr>
              <w:sz w:val="24"/>
              <w:szCs w:val="24"/>
            </w:rPr>
            <w:alias w:val="Date"/>
            <w:tag w:val="Date"/>
            <w:id w:val="-843476295"/>
            <w:date w:fullDate="2021-10-20T00:00:00Z">
              <w:dateFormat w:val="dddd, MMMM dd, 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9218" w:type="dxa"/>
              </w:tcPr>
              <w:p w14:paraId="31586192" w14:textId="07674FF5" w:rsidR="00094A61" w:rsidRPr="00185952" w:rsidRDefault="005B7711" w:rsidP="000A647A">
                <w:pPr>
                  <w:pStyle w:val="10p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Wednesday, October 20, 2021</w:t>
                </w:r>
              </w:p>
            </w:tc>
          </w:sdtContent>
        </w:sdt>
      </w:tr>
    </w:tbl>
    <w:p w14:paraId="209A4D99" w14:textId="618A97A7" w:rsidR="00FB4325" w:rsidRDefault="006F1D87" w:rsidP="008E58F6">
      <w:pPr>
        <w:spacing w:before="240" w:after="0" w:line="240" w:lineRule="auto"/>
        <w:textAlignment w:val="center"/>
        <w:rPr>
          <w:b/>
          <w:bCs/>
          <w:noProof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3D9D5CA" wp14:editId="7A2FF0B3">
            <wp:simplePos x="0" y="0"/>
            <wp:positionH relativeFrom="margin">
              <wp:align>right</wp:align>
            </wp:positionH>
            <wp:positionV relativeFrom="paragraph">
              <wp:posOffset>534035</wp:posOffset>
            </wp:positionV>
            <wp:extent cx="6858000" cy="3257550"/>
            <wp:effectExtent l="0" t="0" r="0" b="0"/>
            <wp:wrapTopAndBottom/>
            <wp:docPr id="5" name="Picture 5" descr="A map of a cit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map of a city&#10;&#10;Description automatically generated with low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4" b="3872"/>
                    <a:stretch/>
                  </pic:blipFill>
                  <pic:spPr bwMode="auto">
                    <a:xfrm>
                      <a:off x="0" y="0"/>
                      <a:ext cx="68580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128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70528" behindDoc="0" locked="0" layoutInCell="1" allowOverlap="1" wp14:anchorId="05C7E50E" wp14:editId="1C32087A">
            <wp:simplePos x="0" y="0"/>
            <wp:positionH relativeFrom="column">
              <wp:posOffset>-6350</wp:posOffset>
            </wp:positionH>
            <wp:positionV relativeFrom="paragraph">
              <wp:posOffset>641985</wp:posOffset>
            </wp:positionV>
            <wp:extent cx="3587750" cy="273050"/>
            <wp:effectExtent l="152400" t="171450" r="336550" b="355600"/>
            <wp:wrapTight wrapText="bothSides">
              <wp:wrapPolygon edited="0">
                <wp:start x="1147" y="-13563"/>
                <wp:lineTo x="-918" y="-10549"/>
                <wp:lineTo x="-918" y="27126"/>
                <wp:lineTo x="-344" y="37674"/>
                <wp:lineTo x="1032" y="45209"/>
                <wp:lineTo x="1147" y="48223"/>
                <wp:lineTo x="21562" y="48223"/>
                <wp:lineTo x="21676" y="45209"/>
                <wp:lineTo x="23053" y="37674"/>
                <wp:lineTo x="23512" y="15070"/>
                <wp:lineTo x="23512" y="9042"/>
                <wp:lineTo x="22021" y="-10549"/>
                <wp:lineTo x="21562" y="-13563"/>
                <wp:lineTo x="1147" y="-13563"/>
              </wp:wrapPolygon>
            </wp:wrapTight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72806C79-5C22-4611-9589-C72B512926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72806C79-5C22-4611-9589-C72B512926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6" r="41132" b="22426"/>
                    <a:stretch/>
                  </pic:blipFill>
                  <pic:spPr bwMode="auto">
                    <a:xfrm>
                      <a:off x="0" y="0"/>
                      <a:ext cx="3587750" cy="27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7866">
        <w:rPr>
          <w:b/>
          <w:bCs/>
          <w:noProof/>
          <w:sz w:val="32"/>
          <w:szCs w:val="32"/>
          <w:u w:val="single"/>
        </w:rPr>
        <w:t xml:space="preserve">Map of all </w:t>
      </w:r>
      <w:r w:rsidR="008E58F6" w:rsidRPr="00951160">
        <w:rPr>
          <w:b/>
          <w:bCs/>
          <w:noProof/>
          <w:sz w:val="32"/>
          <w:szCs w:val="32"/>
          <w:u w:val="single"/>
        </w:rPr>
        <w:t>Drilling Location</w:t>
      </w:r>
      <w:r w:rsidR="00907866">
        <w:rPr>
          <w:b/>
          <w:bCs/>
          <w:noProof/>
          <w:sz w:val="32"/>
          <w:szCs w:val="32"/>
          <w:u w:val="single"/>
        </w:rPr>
        <w:t>s from August to November</w:t>
      </w:r>
    </w:p>
    <w:p w14:paraId="466E0064" w14:textId="5D8B83F4" w:rsidR="00735398" w:rsidRPr="00B20669" w:rsidRDefault="00735398" w:rsidP="00483E60">
      <w:pPr>
        <w:pStyle w:val="HDRFooter"/>
        <w:spacing w:before="240" w:after="240"/>
        <w:rPr>
          <w:b/>
          <w:bCs/>
          <w:color w:val="auto"/>
          <w:sz w:val="32"/>
          <w:szCs w:val="44"/>
          <w:u w:val="single"/>
        </w:rPr>
      </w:pPr>
      <w:r w:rsidRPr="00951160">
        <w:rPr>
          <w:b/>
          <w:bCs/>
          <w:color w:val="auto"/>
          <w:sz w:val="32"/>
          <w:szCs w:val="44"/>
          <w:u w:val="single"/>
        </w:rPr>
        <w:t xml:space="preserve">Schedule </w:t>
      </w:r>
      <w:r w:rsidRPr="00951160">
        <w:rPr>
          <w:i/>
          <w:iCs/>
          <w:color w:val="auto"/>
          <w:sz w:val="32"/>
          <w:szCs w:val="44"/>
          <w:u w:val="single"/>
        </w:rPr>
        <w:t>(Dates Subject to Change)</w:t>
      </w:r>
    </w:p>
    <w:p w14:paraId="027F836E" w14:textId="6A3ABA1B" w:rsidR="00452ED1" w:rsidRPr="002937EB" w:rsidRDefault="003522B4" w:rsidP="002937EB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Completed </w:t>
      </w:r>
      <w:r w:rsidR="00452ED1" w:rsidRPr="002937EB"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of </w:t>
      </w:r>
      <w:r w:rsidR="00981423">
        <w:rPr>
          <w:rFonts w:ascii="Calibri" w:eastAsia="MS PGothic" w:hAnsi="Calibri"/>
          <w:b/>
          <w:bCs/>
          <w:color w:val="000000" w:themeColor="text1"/>
          <w:kern w:val="24"/>
        </w:rPr>
        <w:t>10/</w:t>
      </w:r>
      <w:r w:rsidR="00557D67">
        <w:rPr>
          <w:rFonts w:ascii="Calibri" w:eastAsia="MS PGothic" w:hAnsi="Calibri"/>
          <w:b/>
          <w:bCs/>
          <w:color w:val="000000" w:themeColor="text1"/>
          <w:kern w:val="24"/>
        </w:rPr>
        <w:t>11</w:t>
      </w:r>
    </w:p>
    <w:p w14:paraId="2ACC1B17" w14:textId="3E5CF52E" w:rsidR="00A7260D" w:rsidRPr="008F2B07" w:rsidRDefault="00A629D8" w:rsidP="00A7260D">
      <w:pPr>
        <w:pStyle w:val="ListParagraph"/>
        <w:numPr>
          <w:ilvl w:val="0"/>
          <w:numId w:val="42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No on-land</w:t>
      </w:r>
      <w:r w:rsidR="00557D67">
        <w:rPr>
          <w:rFonts w:ascii="Calibri" w:eastAsia="MS PGothic" w:hAnsi="Calibri"/>
          <w:color w:val="000000" w:themeColor="text1"/>
          <w:kern w:val="24"/>
        </w:rPr>
        <w:t xml:space="preserve"> drilling was performed; only in-river drilling.</w:t>
      </w:r>
    </w:p>
    <w:p w14:paraId="49D699C5" w14:textId="3032194B" w:rsidR="002F3FCE" w:rsidRDefault="002F3FCE" w:rsidP="002F3FCE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3D19E426" w14:textId="5849B4D9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10/1</w:t>
      </w:r>
      <w:r w:rsidR="00821F01">
        <w:rPr>
          <w:rFonts w:ascii="Calibri" w:eastAsia="MS PGothic" w:hAnsi="Calibri"/>
          <w:b/>
          <w:bCs/>
          <w:color w:val="000000" w:themeColor="text1"/>
          <w:kern w:val="24"/>
        </w:rPr>
        <w:t>8</w:t>
      </w:r>
    </w:p>
    <w:p w14:paraId="5C73FF6D" w14:textId="0DBC64F4" w:rsidR="0067674E" w:rsidRDefault="0067674E" w:rsidP="0067674E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67674E">
        <w:rPr>
          <w:rFonts w:ascii="Calibri" w:eastAsia="MS PGothic" w:hAnsi="Calibri"/>
          <w:color w:val="000000" w:themeColor="text1"/>
          <w:kern w:val="24"/>
        </w:rPr>
        <w:t xml:space="preserve">No on-land </w:t>
      </w:r>
      <w:r w:rsidR="00B93B51">
        <w:rPr>
          <w:rFonts w:ascii="Calibri" w:eastAsia="MS PGothic" w:hAnsi="Calibri"/>
          <w:color w:val="000000" w:themeColor="text1"/>
          <w:kern w:val="24"/>
        </w:rPr>
        <w:t>drilling</w:t>
      </w:r>
      <w:r w:rsidRPr="0067674E">
        <w:rPr>
          <w:rFonts w:ascii="Calibri" w:eastAsia="MS PGothic" w:hAnsi="Calibri"/>
          <w:color w:val="000000" w:themeColor="text1"/>
          <w:kern w:val="24"/>
        </w:rPr>
        <w:t xml:space="preserve"> anticipated</w:t>
      </w:r>
      <w:r w:rsidR="000D747E">
        <w:rPr>
          <w:rFonts w:ascii="Calibri" w:eastAsia="MS PGothic" w:hAnsi="Calibri"/>
          <w:color w:val="000000" w:themeColor="text1"/>
          <w:kern w:val="24"/>
        </w:rPr>
        <w:t>; only in-river drilling.</w:t>
      </w:r>
    </w:p>
    <w:p w14:paraId="7B9C3532" w14:textId="2AE0EC0D" w:rsidR="000D747E" w:rsidRPr="0067674E" w:rsidRDefault="000D747E" w:rsidP="000D747E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ind w:right="1620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 xml:space="preserve">West Side: </w:t>
      </w:r>
      <w:r w:rsidR="00B40564">
        <w:rPr>
          <w:rFonts w:ascii="Calibri" w:eastAsia="MS PGothic" w:hAnsi="Calibri"/>
          <w:color w:val="000000" w:themeColor="text1"/>
          <w:kern w:val="24"/>
        </w:rPr>
        <w:t>Continued l</w:t>
      </w:r>
      <w:r>
        <w:rPr>
          <w:rFonts w:ascii="Calibri" w:eastAsia="MS PGothic" w:hAnsi="Calibri"/>
          <w:color w:val="000000" w:themeColor="text1"/>
          <w:kern w:val="24"/>
        </w:rPr>
        <w:t>and survey work</w:t>
      </w:r>
      <w:r w:rsidR="00F207AB">
        <w:rPr>
          <w:rFonts w:ascii="Calibri" w:eastAsia="MS PGothic" w:hAnsi="Calibri"/>
          <w:color w:val="000000" w:themeColor="text1"/>
          <w:kern w:val="24"/>
        </w:rPr>
        <w:t xml:space="preserve"> between 3</w:t>
      </w:r>
      <w:r w:rsidR="00F207AB" w:rsidRPr="00B93B51">
        <w:rPr>
          <w:rFonts w:ascii="Calibri" w:eastAsia="MS PGothic" w:hAnsi="Calibri"/>
          <w:color w:val="000000" w:themeColor="text1"/>
          <w:kern w:val="24"/>
          <w:vertAlign w:val="superscript"/>
        </w:rPr>
        <w:t>rd</w:t>
      </w:r>
      <w:r w:rsidR="00F207AB">
        <w:rPr>
          <w:rFonts w:ascii="Calibri" w:eastAsia="MS PGothic" w:hAnsi="Calibri"/>
          <w:color w:val="000000" w:themeColor="text1"/>
          <w:kern w:val="24"/>
        </w:rPr>
        <w:t xml:space="preserve"> Ave. and the river, from SW Ankeny to NW Couch St.</w:t>
      </w:r>
      <w:r w:rsidR="00B40564">
        <w:rPr>
          <w:rFonts w:ascii="Calibri" w:eastAsia="MS PGothic" w:hAnsi="Calibri"/>
          <w:color w:val="000000" w:themeColor="text1"/>
          <w:kern w:val="24"/>
        </w:rPr>
        <w:t xml:space="preserve"> No </w:t>
      </w:r>
      <w:r w:rsidR="00F207AB">
        <w:rPr>
          <w:rFonts w:ascii="Calibri" w:eastAsia="MS PGothic" w:hAnsi="Calibri"/>
          <w:color w:val="000000" w:themeColor="text1"/>
          <w:kern w:val="24"/>
        </w:rPr>
        <w:t xml:space="preserve">anticipated </w:t>
      </w:r>
      <w:r>
        <w:rPr>
          <w:rFonts w:ascii="Calibri" w:eastAsia="MS PGothic" w:hAnsi="Calibri"/>
          <w:color w:val="000000" w:themeColor="text1"/>
          <w:kern w:val="24"/>
        </w:rPr>
        <w:t>traffic control</w:t>
      </w:r>
      <w:r w:rsidR="00B40564">
        <w:rPr>
          <w:rFonts w:ascii="Calibri" w:eastAsia="MS PGothic" w:hAnsi="Calibri"/>
          <w:color w:val="000000" w:themeColor="text1"/>
          <w:kern w:val="24"/>
        </w:rPr>
        <w:t xml:space="preserve"> needed. </w:t>
      </w:r>
    </w:p>
    <w:p w14:paraId="2C4445CE" w14:textId="77777777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5236C22E" w14:textId="096B3856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>Week of 10/</w:t>
      </w:r>
      <w:r w:rsidR="00821F01">
        <w:rPr>
          <w:rFonts w:ascii="Calibri" w:eastAsia="MS PGothic" w:hAnsi="Calibri"/>
          <w:b/>
          <w:bCs/>
          <w:color w:val="000000" w:themeColor="text1"/>
          <w:kern w:val="24"/>
        </w:rPr>
        <w:t>25</w:t>
      </w:r>
    </w:p>
    <w:p w14:paraId="1573AB1F" w14:textId="31013D1C" w:rsidR="0067674E" w:rsidRDefault="0067674E" w:rsidP="0067674E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67674E">
        <w:rPr>
          <w:rFonts w:ascii="Calibri" w:eastAsia="MS PGothic" w:hAnsi="Calibri"/>
          <w:color w:val="000000" w:themeColor="text1"/>
          <w:kern w:val="24"/>
        </w:rPr>
        <w:t xml:space="preserve">No on-land </w:t>
      </w:r>
      <w:r w:rsidR="00012C1E">
        <w:rPr>
          <w:rFonts w:ascii="Calibri" w:eastAsia="MS PGothic" w:hAnsi="Calibri"/>
          <w:color w:val="000000" w:themeColor="text1"/>
          <w:kern w:val="24"/>
        </w:rPr>
        <w:t>drilling</w:t>
      </w:r>
      <w:r w:rsidRPr="0067674E">
        <w:rPr>
          <w:rFonts w:ascii="Calibri" w:eastAsia="MS PGothic" w:hAnsi="Calibri"/>
          <w:color w:val="000000" w:themeColor="text1"/>
          <w:kern w:val="24"/>
        </w:rPr>
        <w:t xml:space="preserve"> anticipated</w:t>
      </w:r>
      <w:r w:rsidR="00A3368B">
        <w:rPr>
          <w:rFonts w:ascii="Calibri" w:eastAsia="MS PGothic" w:hAnsi="Calibri"/>
          <w:color w:val="000000" w:themeColor="text1"/>
          <w:kern w:val="24"/>
        </w:rPr>
        <w:t>; only in-river drilling.</w:t>
      </w:r>
    </w:p>
    <w:p w14:paraId="08BFD2DE" w14:textId="66A0C74B" w:rsidR="008C12E4" w:rsidRPr="008C12E4" w:rsidRDefault="008C12E4" w:rsidP="008C12E4">
      <w:pPr>
        <w:pStyle w:val="ListParagraph"/>
        <w:numPr>
          <w:ilvl w:val="0"/>
          <w:numId w:val="43"/>
        </w:numPr>
        <w:rPr>
          <w:rFonts w:ascii="Calibri" w:eastAsia="MS PGothic" w:hAnsi="Calibri"/>
          <w:color w:val="000000" w:themeColor="text1"/>
          <w:kern w:val="24"/>
        </w:rPr>
      </w:pPr>
      <w:r w:rsidRPr="008C12E4">
        <w:rPr>
          <w:rFonts w:ascii="Calibri" w:eastAsia="MS PGothic" w:hAnsi="Calibri"/>
          <w:color w:val="000000" w:themeColor="text1"/>
          <w:kern w:val="24"/>
        </w:rPr>
        <w:t>West Side: Continued land survey work between 3</w:t>
      </w:r>
      <w:r w:rsidRPr="008C12E4">
        <w:rPr>
          <w:rFonts w:ascii="Calibri" w:eastAsia="MS PGothic" w:hAnsi="Calibri"/>
          <w:color w:val="000000" w:themeColor="text1"/>
          <w:kern w:val="24"/>
          <w:vertAlign w:val="superscript"/>
        </w:rPr>
        <w:t>rd</w:t>
      </w:r>
      <w:r w:rsidRPr="008C12E4">
        <w:rPr>
          <w:rFonts w:ascii="Calibri" w:eastAsia="MS PGothic" w:hAnsi="Calibri"/>
          <w:color w:val="000000" w:themeColor="text1"/>
          <w:kern w:val="24"/>
        </w:rPr>
        <w:t xml:space="preserve"> Ave. and the river, from SW Ankeny to NW Couch St. Day work in the vicinity of Skidmore </w:t>
      </w:r>
      <w:r w:rsidR="00A577F8">
        <w:rPr>
          <w:rFonts w:ascii="Calibri" w:eastAsia="MS PGothic" w:hAnsi="Calibri"/>
          <w:color w:val="000000" w:themeColor="text1"/>
          <w:kern w:val="24"/>
        </w:rPr>
        <w:t xml:space="preserve">MAX </w:t>
      </w:r>
      <w:r w:rsidRPr="008C12E4">
        <w:rPr>
          <w:rFonts w:ascii="Calibri" w:eastAsia="MS PGothic" w:hAnsi="Calibri"/>
          <w:color w:val="000000" w:themeColor="text1"/>
          <w:kern w:val="24"/>
        </w:rPr>
        <w:t>Station and on NW/SW 1st Ave i</w:t>
      </w:r>
      <w:r w:rsidR="00A577F8">
        <w:rPr>
          <w:rFonts w:ascii="Calibri" w:eastAsia="MS PGothic" w:hAnsi="Calibri"/>
          <w:color w:val="000000" w:themeColor="text1"/>
          <w:kern w:val="24"/>
        </w:rPr>
        <w:t>n</w:t>
      </w:r>
      <w:r w:rsidRPr="008C12E4">
        <w:rPr>
          <w:rFonts w:ascii="Calibri" w:eastAsia="MS PGothic" w:hAnsi="Calibri"/>
          <w:color w:val="000000" w:themeColor="text1"/>
          <w:kern w:val="24"/>
        </w:rPr>
        <w:t xml:space="preserve"> coordin</w:t>
      </w:r>
      <w:r w:rsidR="00483E60">
        <w:rPr>
          <w:rFonts w:ascii="Calibri" w:eastAsia="MS PGothic" w:hAnsi="Calibri"/>
          <w:color w:val="000000" w:themeColor="text1"/>
          <w:kern w:val="24"/>
        </w:rPr>
        <w:t>ation</w:t>
      </w:r>
      <w:r w:rsidR="00A577F8">
        <w:rPr>
          <w:rFonts w:ascii="Calibri" w:eastAsia="MS PGothic" w:hAnsi="Calibri"/>
          <w:color w:val="000000" w:themeColor="text1"/>
          <w:kern w:val="24"/>
        </w:rPr>
        <w:t xml:space="preserve"> and support</w:t>
      </w:r>
      <w:r w:rsidRPr="008C12E4">
        <w:rPr>
          <w:rFonts w:ascii="Calibri" w:eastAsia="MS PGothic" w:hAnsi="Calibri"/>
          <w:color w:val="000000" w:themeColor="text1"/>
          <w:kern w:val="24"/>
        </w:rPr>
        <w:t xml:space="preserve"> with TriMet on October 27th and 28th.</w:t>
      </w:r>
      <w:r>
        <w:rPr>
          <w:rFonts w:ascii="Calibri" w:eastAsia="MS PGothic" w:hAnsi="Calibri"/>
          <w:color w:val="000000" w:themeColor="text1"/>
          <w:kern w:val="24"/>
        </w:rPr>
        <w:t xml:space="preserve"> </w:t>
      </w:r>
      <w:r w:rsidRPr="008C12E4">
        <w:rPr>
          <w:rFonts w:ascii="Calibri" w:eastAsia="MS PGothic" w:hAnsi="Calibri"/>
          <w:color w:val="000000" w:themeColor="text1"/>
          <w:kern w:val="24"/>
        </w:rPr>
        <w:t xml:space="preserve">No anticipated traffic control needed. </w:t>
      </w:r>
    </w:p>
    <w:p w14:paraId="777F6F09" w14:textId="35102DF3" w:rsidR="00452ED1" w:rsidRDefault="00452ED1" w:rsidP="00452ED1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lastRenderedPageBreak/>
        <w:t xml:space="preserve">Week 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 xml:space="preserve">of 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>1</w:t>
      </w:r>
      <w:r w:rsidR="00821F01">
        <w:rPr>
          <w:rFonts w:ascii="Calibri" w:eastAsia="MS PGothic" w:hAnsi="Calibri"/>
          <w:b/>
          <w:bCs/>
          <w:color w:val="000000" w:themeColor="text1"/>
          <w:kern w:val="24"/>
        </w:rPr>
        <w:t>1/</w:t>
      </w:r>
      <w:r w:rsidR="0083345B">
        <w:rPr>
          <w:rFonts w:ascii="Calibri" w:eastAsia="MS PGothic" w:hAnsi="Calibri"/>
          <w:b/>
          <w:bCs/>
          <w:color w:val="000000" w:themeColor="text1"/>
          <w:kern w:val="24"/>
        </w:rPr>
        <w:t>1</w:t>
      </w:r>
    </w:p>
    <w:p w14:paraId="4BBA71B5" w14:textId="0CA70FA4" w:rsidR="0067674E" w:rsidRDefault="0067674E" w:rsidP="0067674E">
      <w:pPr>
        <w:pStyle w:val="ListParagraph"/>
        <w:numPr>
          <w:ilvl w:val="0"/>
          <w:numId w:val="43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 w:rsidRPr="0067674E">
        <w:rPr>
          <w:rFonts w:ascii="Calibri" w:eastAsia="MS PGothic" w:hAnsi="Calibri"/>
          <w:color w:val="000000" w:themeColor="text1"/>
          <w:kern w:val="24"/>
        </w:rPr>
        <w:t xml:space="preserve">No on-land </w:t>
      </w:r>
      <w:r w:rsidR="00012C1E">
        <w:rPr>
          <w:rFonts w:ascii="Calibri" w:eastAsia="MS PGothic" w:hAnsi="Calibri"/>
          <w:color w:val="000000" w:themeColor="text1"/>
          <w:kern w:val="24"/>
        </w:rPr>
        <w:t xml:space="preserve">drilling </w:t>
      </w:r>
      <w:r w:rsidRPr="0067674E">
        <w:rPr>
          <w:rFonts w:ascii="Calibri" w:eastAsia="MS PGothic" w:hAnsi="Calibri"/>
          <w:color w:val="000000" w:themeColor="text1"/>
          <w:kern w:val="24"/>
        </w:rPr>
        <w:t>anticipated</w:t>
      </w:r>
      <w:r w:rsidR="00080788">
        <w:rPr>
          <w:rFonts w:ascii="Calibri" w:eastAsia="MS PGothic" w:hAnsi="Calibri"/>
          <w:color w:val="000000" w:themeColor="text1"/>
          <w:kern w:val="24"/>
        </w:rPr>
        <w:t xml:space="preserve">; only in-river drilling. </w:t>
      </w:r>
    </w:p>
    <w:p w14:paraId="735B1C84" w14:textId="77777777" w:rsidR="00834621" w:rsidRDefault="00834621" w:rsidP="00834621">
      <w:pPr>
        <w:pStyle w:val="gmail-m8805876482034006904msolistparagraph"/>
        <w:numPr>
          <w:ilvl w:val="0"/>
          <w:numId w:val="43"/>
        </w:numPr>
        <w:spacing w:before="0" w:beforeAutospacing="0" w:after="0" w:afterAutospacing="0" w:line="253" w:lineRule="atLeast"/>
        <w:textAlignment w:val="baseline"/>
      </w:pPr>
      <w:r w:rsidRPr="00834621">
        <w:t>Continued land survey work – locations TBD.</w:t>
      </w:r>
    </w:p>
    <w:p w14:paraId="35604391" w14:textId="77777777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752B9E31" w14:textId="42A0F701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 xml:space="preserve">of 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>11/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>8</w:t>
      </w:r>
    </w:p>
    <w:p w14:paraId="7D1B4276" w14:textId="61E565C1" w:rsidR="00FC7A28" w:rsidRDefault="00FC7A28" w:rsidP="00FC7A28">
      <w:pPr>
        <w:pStyle w:val="ListParagraph"/>
        <w:numPr>
          <w:ilvl w:val="0"/>
          <w:numId w:val="44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B-21 (West – NW 1</w:t>
      </w:r>
      <w:proofErr w:type="spellStart"/>
      <w:r>
        <w:rPr>
          <w:rFonts w:ascii="Calibri" w:eastAsia="MS PGothic" w:hAnsi="Calibri"/>
          <w:color w:val="000000" w:themeColor="text1"/>
          <w:kern w:val="24"/>
          <w:position w:val="7"/>
          <w:vertAlign w:val="superscript"/>
        </w:rPr>
        <w:t>st</w:t>
      </w:r>
      <w:proofErr w:type="spellEnd"/>
      <w:r>
        <w:rPr>
          <w:rFonts w:ascii="Calibri" w:eastAsia="MS PGothic" w:hAnsi="Calibri"/>
          <w:color w:val="000000" w:themeColor="text1"/>
          <w:kern w:val="24"/>
          <w:position w:val="7"/>
          <w:vertAlign w:val="superscript"/>
        </w:rPr>
        <w:t xml:space="preserve"> </w:t>
      </w:r>
      <w:r>
        <w:rPr>
          <w:rFonts w:ascii="Calibri" w:eastAsia="MS PGothic" w:hAnsi="Calibri"/>
          <w:color w:val="000000" w:themeColor="text1"/>
          <w:kern w:val="24"/>
        </w:rPr>
        <w:t xml:space="preserve">Ave) – </w:t>
      </w:r>
      <w:r w:rsidRPr="00703951">
        <w:rPr>
          <w:rFonts w:ascii="Calibri" w:eastAsia="MS PGothic" w:hAnsi="Calibri"/>
          <w:b/>
          <w:bCs/>
          <w:color w:val="000000" w:themeColor="text1"/>
          <w:kern w:val="24"/>
        </w:rPr>
        <w:t>night work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 starts Sunday night, 11/7</w:t>
      </w:r>
    </w:p>
    <w:p w14:paraId="19D19451" w14:textId="77777777" w:rsidR="00FC7A28" w:rsidRDefault="00FC7A28" w:rsidP="00FC7A28">
      <w:pPr>
        <w:pStyle w:val="ListParagraph"/>
        <w:numPr>
          <w:ilvl w:val="0"/>
          <w:numId w:val="44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 xml:space="preserve">B-22 (West – Naito) </w:t>
      </w:r>
    </w:p>
    <w:p w14:paraId="46149421" w14:textId="77777777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</w:p>
    <w:p w14:paraId="2803713C" w14:textId="46B3F155" w:rsidR="0083345B" w:rsidRDefault="0083345B" w:rsidP="0083345B">
      <w:pPr>
        <w:kinsoku w:val="0"/>
        <w:overflowPunct w:val="0"/>
        <w:spacing w:after="0"/>
        <w:textAlignment w:val="baseline"/>
        <w:rPr>
          <w:rFonts w:ascii="Calibri" w:eastAsia="MS PGothic" w:hAnsi="Calibri"/>
          <w:b/>
          <w:bCs/>
          <w:color w:val="000000" w:themeColor="text1"/>
          <w:kern w:val="24"/>
        </w:rPr>
      </w:pPr>
      <w:r>
        <w:rPr>
          <w:rFonts w:ascii="Calibri" w:eastAsia="MS PGothic" w:hAnsi="Calibri"/>
          <w:b/>
          <w:bCs/>
          <w:color w:val="000000" w:themeColor="text1"/>
          <w:kern w:val="24"/>
        </w:rPr>
        <w:t xml:space="preserve">Week </w:t>
      </w:r>
      <w:r w:rsidR="006F5872">
        <w:rPr>
          <w:rFonts w:ascii="Calibri" w:eastAsia="MS PGothic" w:hAnsi="Calibri"/>
          <w:b/>
          <w:bCs/>
          <w:color w:val="000000" w:themeColor="text1"/>
          <w:kern w:val="24"/>
        </w:rPr>
        <w:t xml:space="preserve">of </w:t>
      </w:r>
      <w:r>
        <w:rPr>
          <w:rFonts w:ascii="Calibri" w:eastAsia="MS PGothic" w:hAnsi="Calibri"/>
          <w:b/>
          <w:bCs/>
          <w:color w:val="000000" w:themeColor="text1"/>
          <w:kern w:val="24"/>
        </w:rPr>
        <w:t>11/</w:t>
      </w:r>
      <w:r w:rsidR="009D1A01">
        <w:rPr>
          <w:rFonts w:ascii="Calibri" w:eastAsia="MS PGothic" w:hAnsi="Calibri"/>
          <w:b/>
          <w:bCs/>
          <w:color w:val="000000" w:themeColor="text1"/>
          <w:kern w:val="24"/>
        </w:rPr>
        <w:t>15</w:t>
      </w:r>
    </w:p>
    <w:p w14:paraId="7735958F" w14:textId="358AF752" w:rsidR="00B502F9" w:rsidRDefault="00B502F9" w:rsidP="0083345B">
      <w:pPr>
        <w:pStyle w:val="ListParagraph"/>
        <w:numPr>
          <w:ilvl w:val="0"/>
          <w:numId w:val="47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 xml:space="preserve">B-22 (West – Naito) </w:t>
      </w:r>
    </w:p>
    <w:p w14:paraId="271BD401" w14:textId="278A1432" w:rsidR="0083345B" w:rsidRDefault="009D1A01" w:rsidP="0083345B">
      <w:pPr>
        <w:pStyle w:val="ListParagraph"/>
        <w:numPr>
          <w:ilvl w:val="0"/>
          <w:numId w:val="47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  <w:r>
        <w:rPr>
          <w:rFonts w:ascii="Calibri" w:eastAsia="MS PGothic" w:hAnsi="Calibri"/>
          <w:color w:val="000000" w:themeColor="text1"/>
          <w:kern w:val="24"/>
        </w:rPr>
        <w:t>B-23 (West – Waterfront Park)</w:t>
      </w:r>
    </w:p>
    <w:p w14:paraId="7DA72034" w14:textId="77777777" w:rsidR="0083345B" w:rsidRPr="0083345B" w:rsidRDefault="0083345B" w:rsidP="0083345B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</w:rPr>
      </w:pPr>
    </w:p>
    <w:p w14:paraId="160E6BBD" w14:textId="6980B99F" w:rsidR="002D2BD6" w:rsidRPr="000004A8" w:rsidRDefault="008E41FC" w:rsidP="002D2BD6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b/>
          <w:bCs/>
          <w:i/>
          <w:iCs/>
          <w:color w:val="000000" w:themeColor="text1"/>
          <w:kern w:val="24"/>
        </w:rPr>
      </w:pPr>
      <w:r w:rsidRPr="000004A8">
        <w:rPr>
          <w:rFonts w:ascii="Calibri" w:eastAsia="MS PGothic" w:hAnsi="Calibri"/>
          <w:b/>
          <w:bCs/>
          <w:i/>
          <w:iCs/>
          <w:color w:val="000000" w:themeColor="text1"/>
          <w:kern w:val="24"/>
        </w:rPr>
        <w:t>COMPLETE</w:t>
      </w:r>
    </w:p>
    <w:p w14:paraId="3ACE7FD1" w14:textId="55DAB77B" w:rsidR="00B93B51" w:rsidRDefault="00B93B51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B-04 (West – Salvation Army)</w:t>
      </w:r>
    </w:p>
    <w:p w14:paraId="27805076" w14:textId="0343DBEA" w:rsidR="00B93B51" w:rsidRDefault="00B93B51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B-05 (West – Mercy Corps/Saturday Market Bldg.)</w:t>
      </w:r>
    </w:p>
    <w:p w14:paraId="5388D67B" w14:textId="6B732139" w:rsidR="003522B4" w:rsidRDefault="003522B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B-06 (West – Mercy Corps)</w:t>
      </w:r>
    </w:p>
    <w:p w14:paraId="65EE6A24" w14:textId="502CE07D" w:rsidR="003522B4" w:rsidRDefault="003522B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B-07 (West – Waterfront Park)</w:t>
      </w:r>
    </w:p>
    <w:p w14:paraId="68967118" w14:textId="2E0A3240" w:rsidR="003522B4" w:rsidRDefault="003522B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>
        <w:rPr>
          <w:rFonts w:ascii="Calibri" w:eastAsia="MS PGothic" w:hAnsi="Calibri"/>
          <w:i/>
          <w:iCs/>
          <w:color w:val="000000" w:themeColor="text1"/>
          <w:kern w:val="24"/>
        </w:rPr>
        <w:t>B-08 (West - Waterfront Park)</w:t>
      </w:r>
    </w:p>
    <w:p w14:paraId="639DA3C8" w14:textId="0D1E9067" w:rsidR="00C56884" w:rsidRDefault="00C56884" w:rsidP="00C56884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C56884">
        <w:rPr>
          <w:rFonts w:ascii="Calibri" w:eastAsia="MS PGothic" w:hAnsi="Calibri"/>
          <w:i/>
          <w:iCs/>
          <w:color w:val="000000" w:themeColor="text1"/>
          <w:kern w:val="24"/>
        </w:rPr>
        <w:t xml:space="preserve">B-15 (East - ODOT) </w:t>
      </w:r>
    </w:p>
    <w:p w14:paraId="656590E0" w14:textId="77777777" w:rsidR="00C71850" w:rsidRDefault="00C71850" w:rsidP="00C71850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DC0EAB">
        <w:rPr>
          <w:rFonts w:ascii="Calibri" w:eastAsia="MS PGothic" w:hAnsi="Calibri"/>
          <w:i/>
          <w:iCs/>
          <w:color w:val="000000" w:themeColor="text1"/>
          <w:kern w:val="24"/>
        </w:rPr>
        <w:t>B-16 (East - ODOT)</w:t>
      </w:r>
    </w:p>
    <w:p w14:paraId="2384FBC1" w14:textId="0671DFF8" w:rsidR="008E41FC" w:rsidRPr="000004A8" w:rsidRDefault="008E41FC" w:rsidP="008E41FC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0004A8">
        <w:rPr>
          <w:rFonts w:ascii="Calibri" w:eastAsia="MS PGothic" w:hAnsi="Calibri"/>
          <w:i/>
          <w:iCs/>
          <w:color w:val="000000" w:themeColor="text1"/>
          <w:kern w:val="24"/>
        </w:rPr>
        <w:t>B-17 (East - Pacific Coast Fruit)</w:t>
      </w:r>
    </w:p>
    <w:p w14:paraId="3FBAF374" w14:textId="4EEE184C" w:rsidR="008E41FC" w:rsidRDefault="008E41FC" w:rsidP="008E41FC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0004A8">
        <w:rPr>
          <w:rFonts w:ascii="Calibri" w:eastAsia="MS PGothic" w:hAnsi="Calibri"/>
          <w:i/>
          <w:iCs/>
          <w:color w:val="000000" w:themeColor="text1"/>
          <w:kern w:val="24"/>
        </w:rPr>
        <w:t>B-18 (East - Pacific Coast Fruit)</w:t>
      </w:r>
    </w:p>
    <w:p w14:paraId="6855FCB5" w14:textId="77777777" w:rsidR="001664D7" w:rsidRP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B-19 (East – NE 3rd Avenue)</w:t>
      </w:r>
    </w:p>
    <w:p w14:paraId="45CC884A" w14:textId="77777777" w:rsidR="001664D7" w:rsidRP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B-20 (East- Burnside Bridge Approach)</w:t>
      </w:r>
    </w:p>
    <w:p w14:paraId="5295653C" w14:textId="77777777" w:rsidR="001664D7" w:rsidRP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B-32 (East – American Medical Response)</w:t>
      </w:r>
    </w:p>
    <w:p w14:paraId="48598D48" w14:textId="5CC8F12A" w:rsidR="001664D7" w:rsidRDefault="001664D7" w:rsidP="001664D7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1664D7">
        <w:rPr>
          <w:rFonts w:ascii="Calibri" w:eastAsia="MS PGothic" w:hAnsi="Calibri"/>
          <w:i/>
          <w:iCs/>
          <w:color w:val="000000" w:themeColor="text1"/>
          <w:kern w:val="24"/>
        </w:rPr>
        <w:t>B-33 (East – American Medical Response)</w:t>
      </w:r>
    </w:p>
    <w:p w14:paraId="4F4E6B8D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CPT-1 (West - Mercy Corps) </w:t>
      </w:r>
    </w:p>
    <w:p w14:paraId="0E80D199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CPT-2 (West - Mercy Corps) </w:t>
      </w:r>
    </w:p>
    <w:p w14:paraId="7EF59818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CPT-3 (East - ODOT)</w:t>
      </w:r>
    </w:p>
    <w:p w14:paraId="2ED8D5CB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CPT-4 (East - ODOT)</w:t>
      </w:r>
    </w:p>
    <w:p w14:paraId="4F8E9700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CPT-5 (East - Pacific Coast Fruit) </w:t>
      </w:r>
    </w:p>
    <w:p w14:paraId="2C43B511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CPT-6 (East - American Medical Response)</w:t>
      </w:r>
    </w:p>
    <w:p w14:paraId="3C860D64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CPT-7 (East - American Medical Response)</w:t>
      </w:r>
    </w:p>
    <w:p w14:paraId="7DBC825A" w14:textId="77777777" w:rsidR="002735CB" w:rsidRPr="002735CB" w:rsidRDefault="002735CB" w:rsidP="002735CB">
      <w:pPr>
        <w:pStyle w:val="ListParagraph"/>
        <w:numPr>
          <w:ilvl w:val="0"/>
          <w:numId w:val="39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>CPT-8 (East – NE 2</w:t>
      </w:r>
      <w:r w:rsidRPr="002735CB">
        <w:rPr>
          <w:rFonts w:ascii="Calibri" w:eastAsia="MS PGothic" w:hAnsi="Calibri"/>
          <w:i/>
          <w:iCs/>
          <w:color w:val="000000" w:themeColor="text1"/>
          <w:kern w:val="24"/>
          <w:vertAlign w:val="superscript"/>
        </w:rPr>
        <w:t>nd</w:t>
      </w:r>
      <w:r w:rsidRPr="002735CB">
        <w:rPr>
          <w:rFonts w:ascii="Calibri" w:eastAsia="MS PGothic" w:hAnsi="Calibri"/>
          <w:i/>
          <w:iCs/>
          <w:color w:val="000000" w:themeColor="text1"/>
          <w:kern w:val="24"/>
        </w:rPr>
        <w:t xml:space="preserve"> Ave)</w:t>
      </w:r>
    </w:p>
    <w:p w14:paraId="367E3A07" w14:textId="77777777" w:rsidR="008E41FC" w:rsidRPr="000004A8" w:rsidRDefault="008E41FC" w:rsidP="002D2BD6">
      <w:p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i/>
          <w:iCs/>
          <w:color w:val="000000" w:themeColor="text1"/>
          <w:kern w:val="24"/>
        </w:rPr>
      </w:pPr>
    </w:p>
    <w:p w14:paraId="5A4B2B9A" w14:textId="3A41E3B5" w:rsidR="002D2BD6" w:rsidRPr="00951160" w:rsidRDefault="002D2BD6" w:rsidP="00951160">
      <w:pPr>
        <w:kinsoku w:val="0"/>
        <w:overflowPunct w:val="0"/>
        <w:spacing w:after="240" w:line="240" w:lineRule="auto"/>
        <w:textAlignment w:val="baseline"/>
        <w:rPr>
          <w:rFonts w:ascii="Calibri" w:eastAsia="MS PGothic" w:hAnsi="Calibri"/>
          <w:b/>
          <w:bCs/>
          <w:color w:val="000000" w:themeColor="text1"/>
          <w:kern w:val="24"/>
          <w:sz w:val="32"/>
          <w:szCs w:val="32"/>
          <w:u w:val="single"/>
        </w:rPr>
      </w:pPr>
      <w:r w:rsidRPr="00951160">
        <w:rPr>
          <w:rFonts w:ascii="Calibri" w:eastAsia="MS PGothic" w:hAnsi="Calibri"/>
          <w:b/>
          <w:bCs/>
          <w:color w:val="000000" w:themeColor="text1"/>
          <w:kern w:val="24"/>
          <w:sz w:val="32"/>
          <w:szCs w:val="32"/>
          <w:u w:val="single"/>
        </w:rPr>
        <w:t>What to Expect</w:t>
      </w:r>
    </w:p>
    <w:p w14:paraId="557F3F3A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All locations are within 375 feet of the bridge. </w:t>
      </w:r>
    </w:p>
    <w:p w14:paraId="7883B5F5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This work will require large trucks and drilling equipment to obtain the samples. </w:t>
      </w:r>
    </w:p>
    <w:p w14:paraId="15A0E93F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The drilling collects samples that are 8-inches in diameter. </w:t>
      </w:r>
    </w:p>
    <w:p w14:paraId="3F0EF112" w14:textId="7DB76A7E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At each location, contractor activities will occur intermittently and last over the course of one to four days. </w:t>
      </w:r>
    </w:p>
    <w:p w14:paraId="0826A507" w14:textId="77777777" w:rsidR="00601FEB" w:rsidRPr="00601FEB" w:rsidRDefault="00601FEB" w:rsidP="00601FEB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 xml:space="preserve">While most of the work will occur during the day, some night work will occur. Noise can vary from the sound of an idling car to a garbage truck. </w:t>
      </w:r>
    </w:p>
    <w:p w14:paraId="3BEB9570" w14:textId="24F0F2FC" w:rsidR="00257E46" w:rsidRDefault="00601FEB" w:rsidP="00257E46">
      <w:pPr>
        <w:pStyle w:val="ListParagraph"/>
        <w:numPr>
          <w:ilvl w:val="0"/>
          <w:numId w:val="48"/>
        </w:numPr>
        <w:kinsoku w:val="0"/>
        <w:overflowPunct w:val="0"/>
        <w:spacing w:after="0" w:line="240" w:lineRule="auto"/>
        <w:textAlignment w:val="baseline"/>
        <w:rPr>
          <w:rFonts w:ascii="Calibri" w:eastAsia="MS PGothic" w:hAnsi="Calibri"/>
          <w:color w:val="000000" w:themeColor="text1"/>
          <w:kern w:val="24"/>
          <w:sz w:val="24"/>
          <w:szCs w:val="24"/>
        </w:rPr>
      </w:pPr>
      <w:r w:rsidRPr="00601FEB">
        <w:rPr>
          <w:rFonts w:ascii="Calibri" w:eastAsia="MS PGothic" w:hAnsi="Calibri"/>
          <w:color w:val="000000" w:themeColor="text1"/>
          <w:kern w:val="24"/>
          <w:sz w:val="24"/>
          <w:szCs w:val="24"/>
        </w:rPr>
        <w:t>Traffic control devices and flagging will be in place to direct traffic when needed.</w:t>
      </w:r>
    </w:p>
    <w:p w14:paraId="139B4328" w14:textId="1EDCBA1A" w:rsidR="00452ED1" w:rsidRPr="00D65535" w:rsidRDefault="00257E46" w:rsidP="00C17ED2">
      <w:pPr>
        <w:pStyle w:val="ListParagraph"/>
        <w:numPr>
          <w:ilvl w:val="0"/>
          <w:numId w:val="48"/>
        </w:numPr>
        <w:pBdr>
          <w:bottom w:val="single" w:sz="12" w:space="1" w:color="auto"/>
        </w:pBdr>
        <w:kinsoku w:val="0"/>
        <w:overflowPunct w:val="0"/>
        <w:spacing w:before="60" w:after="0" w:line="240" w:lineRule="auto"/>
        <w:textAlignment w:val="center"/>
      </w:pPr>
      <w:r w:rsidRPr="00C17ED2">
        <w:rPr>
          <w:rFonts w:ascii="Calibri" w:eastAsia="MS PGothic" w:hAnsi="Calibri"/>
          <w:color w:val="000000" w:themeColor="text1"/>
          <w:kern w:val="24"/>
          <w:sz w:val="24"/>
          <w:szCs w:val="24"/>
        </w:rPr>
        <w:t>For noise complaints, call 503-988-4884 and the contractor will assist the County to address complaints within 24 hours or before the next scheduled night work.</w:t>
      </w:r>
    </w:p>
    <w:p w14:paraId="14DC41B4" w14:textId="77777777" w:rsidR="00D65535" w:rsidRPr="00A33DBD" w:rsidRDefault="00D65535" w:rsidP="00D65535">
      <w:pPr>
        <w:pBdr>
          <w:bottom w:val="single" w:sz="12" w:space="1" w:color="auto"/>
        </w:pBdr>
        <w:kinsoku w:val="0"/>
        <w:overflowPunct w:val="0"/>
        <w:spacing w:before="60" w:after="0" w:line="240" w:lineRule="auto"/>
        <w:ind w:left="360"/>
        <w:textAlignment w:val="center"/>
      </w:pPr>
    </w:p>
    <w:p w14:paraId="71522018" w14:textId="3B3ABBDB" w:rsidR="00A33DBD" w:rsidRDefault="00A33DBD" w:rsidP="00A33DBD">
      <w:pPr>
        <w:kinsoku w:val="0"/>
        <w:overflowPunct w:val="0"/>
        <w:spacing w:before="60" w:after="0" w:line="240" w:lineRule="auto"/>
        <w:textAlignment w:val="center"/>
      </w:pPr>
    </w:p>
    <w:p w14:paraId="69C0B37C" w14:textId="29A26911" w:rsidR="004D3357" w:rsidRPr="00480F1F" w:rsidRDefault="004D3357" w:rsidP="00DF79B7">
      <w:pPr>
        <w:rPr>
          <w:b/>
          <w:bCs/>
          <w:sz w:val="32"/>
          <w:szCs w:val="32"/>
          <w:u w:val="single"/>
        </w:rPr>
      </w:pPr>
      <w:r w:rsidRPr="00480F1F">
        <w:rPr>
          <w:b/>
          <w:bCs/>
          <w:sz w:val="32"/>
          <w:szCs w:val="32"/>
          <w:u w:val="single"/>
        </w:rPr>
        <w:t xml:space="preserve">SURVEY </w:t>
      </w:r>
      <w:r w:rsidR="00422FAD" w:rsidRPr="00480F1F">
        <w:rPr>
          <w:b/>
          <w:bCs/>
          <w:sz w:val="32"/>
          <w:szCs w:val="32"/>
          <w:u w:val="single"/>
        </w:rPr>
        <w:t>ACTIVITIES</w:t>
      </w:r>
    </w:p>
    <w:p w14:paraId="69D9BEF8" w14:textId="35038897" w:rsidR="00DF79B7" w:rsidRDefault="00DF79B7" w:rsidP="00DF79B7">
      <w:r>
        <w:rPr>
          <w:b/>
          <w:bCs/>
        </w:rPr>
        <w:t xml:space="preserve">WHEN: </w:t>
      </w:r>
      <w:r>
        <w:t>9/2</w:t>
      </w:r>
      <w:r w:rsidR="00422FAD">
        <w:t>7</w:t>
      </w:r>
      <w:r w:rsidR="00AD621C">
        <w:t xml:space="preserve">/21 to </w:t>
      </w:r>
      <w:r>
        <w:t>1/</w:t>
      </w:r>
      <w:r w:rsidR="001E39DF">
        <w:t>24</w:t>
      </w:r>
      <w:r w:rsidR="00AD621C">
        <w:t>/22</w:t>
      </w:r>
      <w:r>
        <w:t xml:space="preserve">, daytime hours, 8am-5pm </w:t>
      </w:r>
    </w:p>
    <w:p w14:paraId="618031F1" w14:textId="4CF75BDF" w:rsidR="00DF79B7" w:rsidRDefault="00DF79B7" w:rsidP="00DF79B7">
      <w:r>
        <w:rPr>
          <w:b/>
          <w:bCs/>
        </w:rPr>
        <w:t>WHAT:</w:t>
      </w:r>
      <w:r>
        <w:t xml:space="preserve"> Topographic </w:t>
      </w:r>
      <w:r w:rsidR="005C66B8">
        <w:t xml:space="preserve">and subsurface </w:t>
      </w:r>
      <w:r>
        <w:t>survey work</w:t>
      </w:r>
    </w:p>
    <w:p w14:paraId="0E08E270" w14:textId="13F354D1" w:rsidR="00DF79B7" w:rsidRDefault="00DF79B7" w:rsidP="00DF79B7">
      <w:r>
        <w:t>You will see surveyors in areas around the bridge (see map below), including along</w:t>
      </w:r>
      <w:r w:rsidR="00C82E0B">
        <w:t xml:space="preserve"> or</w:t>
      </w:r>
      <w:r w:rsidR="00227A87">
        <w:t xml:space="preserve"> in</w:t>
      </w:r>
      <w:r>
        <w:t xml:space="preserve"> the roadway, </w:t>
      </w:r>
      <w:proofErr w:type="gramStart"/>
      <w:r>
        <w:t>sidewalks</w:t>
      </w:r>
      <w:proofErr w:type="gramEnd"/>
      <w:r>
        <w:t xml:space="preserve"> and </w:t>
      </w:r>
      <w:r w:rsidR="00227A87">
        <w:t xml:space="preserve">nearby </w:t>
      </w:r>
      <w:r>
        <w:t xml:space="preserve">properties. They are there to collect topographic </w:t>
      </w:r>
      <w:r w:rsidR="00227A87">
        <w:t xml:space="preserve">and subsurface </w:t>
      </w:r>
      <w:r>
        <w:t xml:space="preserve">data for things like curbs and gutters, roadway striping, </w:t>
      </w:r>
      <w:r w:rsidR="00446D84">
        <w:t xml:space="preserve">above and underground </w:t>
      </w:r>
      <w:r>
        <w:t>utilities</w:t>
      </w:r>
      <w:r w:rsidR="00446D84">
        <w:t xml:space="preserve"> and</w:t>
      </w:r>
      <w:r>
        <w:t xml:space="preserve"> </w:t>
      </w:r>
      <w:r w:rsidR="00C62E04">
        <w:t>p</w:t>
      </w:r>
      <w:r w:rsidR="00227A87">
        <w:t>i</w:t>
      </w:r>
      <w:r w:rsidR="00C62E04">
        <w:t xml:space="preserve">pes, </w:t>
      </w:r>
      <w:r>
        <w:t>building corners, tree types and sizes, fences, bridge elements, etc.</w:t>
      </w:r>
    </w:p>
    <w:p w14:paraId="790987E6" w14:textId="69429AA5" w:rsidR="00FA76E3" w:rsidRDefault="00FA76E3" w:rsidP="00DF79B7">
      <w:r>
        <w:t xml:space="preserve">At times, surveyors will need to be in the roadway </w:t>
      </w:r>
      <w:r w:rsidR="00C37C93">
        <w:t xml:space="preserve">or on properties </w:t>
      </w:r>
      <w:r>
        <w:t>to access manholes</w:t>
      </w:r>
      <w:r w:rsidR="00D5169F">
        <w:t xml:space="preserve">, </w:t>
      </w:r>
      <w:r w:rsidR="00480F1F">
        <w:t>vaults,</w:t>
      </w:r>
      <w:r w:rsidR="00D5169F">
        <w:t xml:space="preserve"> or valves</w:t>
      </w:r>
      <w:r w:rsidR="00C37C93">
        <w:t xml:space="preserve">. If </w:t>
      </w:r>
      <w:r w:rsidR="003B2D1D">
        <w:t xml:space="preserve">needed, traffic control devices and channeling will be </w:t>
      </w:r>
      <w:r w:rsidR="00851EDB">
        <w:t xml:space="preserve">utilized to direct traffic. </w:t>
      </w:r>
    </w:p>
    <w:p w14:paraId="0A9C718D" w14:textId="5929B75E" w:rsidR="00DF79B7" w:rsidRDefault="007E4496" w:rsidP="00DF79B7">
      <w:r>
        <w:rPr>
          <w:b/>
          <w:bCs/>
          <w:noProof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06C67EB" wp14:editId="3DB4BF90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2228850" cy="514350"/>
                <wp:effectExtent l="0" t="0" r="19050" b="1905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514350"/>
                          <a:chOff x="0" y="0"/>
                          <a:chExt cx="2228850" cy="514350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8850" cy="514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E0278" w14:textId="7B83B952" w:rsidR="007E4496" w:rsidRDefault="002E027B" w:rsidP="002E027B">
                              <w:pPr>
                                <w:spacing w:after="0"/>
                              </w:pPr>
                              <w:r>
                                <w:t xml:space="preserve">         </w:t>
                              </w:r>
                              <w:r w:rsidR="007E4496">
                                <w:t xml:space="preserve"> Existing survey work obtained</w:t>
                              </w:r>
                            </w:p>
                            <w:p w14:paraId="6DA5225A" w14:textId="742D80AA" w:rsidR="002E027B" w:rsidRDefault="007E4496" w:rsidP="002E027B">
                              <w:pPr>
                                <w:spacing w:after="0"/>
                              </w:pPr>
                              <w:r>
                                <w:t xml:space="preserve">          </w:t>
                              </w:r>
                              <w:r w:rsidR="002E027B">
                                <w:t>New survey work limits</w:t>
                              </w:r>
                            </w:p>
                            <w:p w14:paraId="29B5C1A6" w14:textId="11C02BFB" w:rsidR="003B6564" w:rsidRDefault="002E027B" w:rsidP="003B6564">
                              <w:r>
                                <w:t xml:space="preserve">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88900" y="139700"/>
                            <a:ext cx="158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88900" y="292100"/>
                            <a:ext cx="1587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ADF1A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C67EB" id="Group 12" o:spid="_x0000_s1026" style="position:absolute;margin-left:0;margin-top:.5pt;width:175.5pt;height:40.5pt;z-index:251678720" coordsize="22288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22288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5ACE0278" w14:textId="7B83B952" w:rsidR="007E4496" w:rsidRDefault="002E027B" w:rsidP="002E027B">
                        <w:pPr>
                          <w:spacing w:after="0"/>
                        </w:pPr>
                        <w:r>
                          <w:t xml:space="preserve">         </w:t>
                        </w:r>
                        <w:r w:rsidR="007E4496">
                          <w:t xml:space="preserve"> Existing survey work obtained</w:t>
                        </w:r>
                      </w:p>
                      <w:p w14:paraId="6DA5225A" w14:textId="742D80AA" w:rsidR="002E027B" w:rsidRDefault="007E4496" w:rsidP="002E027B">
                        <w:pPr>
                          <w:spacing w:after="0"/>
                        </w:pPr>
                        <w:r>
                          <w:t xml:space="preserve">          </w:t>
                        </w:r>
                        <w:r w:rsidR="002E027B">
                          <w:t>New survey work limits</w:t>
                        </w:r>
                      </w:p>
                      <w:p w14:paraId="29B5C1A6" w14:textId="11C02BFB" w:rsidR="003B6564" w:rsidRDefault="002E027B" w:rsidP="003B6564">
                        <w:r>
                          <w:t xml:space="preserve">         </w:t>
                        </w:r>
                      </w:p>
                    </w:txbxContent>
                  </v:textbox>
                </v:shape>
                <v:line id="Straight Connector 8" o:spid="_x0000_s1028" style="position:absolute;visibility:visible;mso-wrap-style:square" from="889,1397" to="2476,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" strokecolor="red" strokeweight="3pt">
                  <v:shadow on="t" color="black" opacity="22937f" origin=",.5" offset="0,.63889mm"/>
                </v:line>
                <v:line id="Straight Connector 11" o:spid="_x0000_s1029" style="position:absolute;visibility:visible;mso-wrap-style:square" from="889,2921" to="2476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" strokecolor="#fadf1a" strokeweight="3pt">
                  <v:shadow on="t" color="black" opacity="22937f" origin=",.5" offset="0,.63889mm"/>
                </v:line>
              </v:group>
            </w:pict>
          </mc:Fallback>
        </mc:AlternateContent>
      </w:r>
      <w:r w:rsidR="002E027B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30BB93" wp14:editId="31B96972">
                <wp:simplePos x="0" y="0"/>
                <wp:positionH relativeFrom="column">
                  <wp:posOffset>101600</wp:posOffset>
                </wp:positionH>
                <wp:positionV relativeFrom="paragraph">
                  <wp:posOffset>336550</wp:posOffset>
                </wp:positionV>
                <wp:extent cx="15875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ln w="28575"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541454" id="Straight Connector 1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pt,26.5pt" to="20.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" stroked="f" strokeweight="2.25pt"/>
            </w:pict>
          </mc:Fallback>
        </mc:AlternateContent>
      </w:r>
      <w:r w:rsidR="00480F1F">
        <w:rPr>
          <w:noProof/>
        </w:rPr>
        <w:drawing>
          <wp:inline distT="0" distB="0" distL="0" distR="0" wp14:anchorId="50AB0BB1" wp14:editId="310F16BA">
            <wp:extent cx="6394450" cy="4485588"/>
            <wp:effectExtent l="0" t="0" r="6350" b="0"/>
            <wp:docPr id="6" name="Picture 6" descr="A picture containing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electronics, circu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2943" cy="449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59F31" w14:textId="4175C7B0" w:rsidR="00DF79B7" w:rsidRPr="00C17ED2" w:rsidRDefault="00DF79B7" w:rsidP="00A33DBD">
      <w:pPr>
        <w:kinsoku w:val="0"/>
        <w:overflowPunct w:val="0"/>
        <w:spacing w:before="60" w:after="0" w:line="240" w:lineRule="auto"/>
        <w:textAlignment w:val="center"/>
      </w:pPr>
    </w:p>
    <w:sectPr w:rsidR="00DF79B7" w:rsidRPr="00C17ED2" w:rsidSect="00483E60">
      <w:headerReference w:type="first" r:id="rId11"/>
      <w:footerReference w:type="first" r:id="rId12"/>
      <w:type w:val="continuous"/>
      <w:pgSz w:w="12240" w:h="15840" w:code="1"/>
      <w:pgMar w:top="1440" w:right="720" w:bottom="1008" w:left="720" w:header="864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9E5E0" w14:textId="77777777" w:rsidR="00390E21" w:rsidRDefault="00390E21" w:rsidP="004270C8">
      <w:pPr>
        <w:spacing w:after="0" w:line="240" w:lineRule="auto"/>
      </w:pPr>
      <w:r>
        <w:separator/>
      </w:r>
    </w:p>
  </w:endnote>
  <w:endnote w:type="continuationSeparator" w:id="0">
    <w:p w14:paraId="7B169736" w14:textId="77777777" w:rsidR="00390E21" w:rsidRDefault="00390E21" w:rsidP="00427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11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360" w:type="dxa"/>
        <w:right w:w="144" w:type="dxa"/>
      </w:tblCellMar>
      <w:tblLook w:val="04A0" w:firstRow="1" w:lastRow="0" w:firstColumn="1" w:lastColumn="0" w:noHBand="0" w:noVBand="1"/>
    </w:tblPr>
    <w:tblGrid>
      <w:gridCol w:w="1152"/>
      <w:gridCol w:w="9344"/>
    </w:tblGrid>
    <w:tr w:rsidR="00D83BF8" w:rsidRPr="001B0A3F" w14:paraId="06CE9352" w14:textId="77777777" w:rsidTr="00855CA1">
      <w:trPr>
        <w:trHeight w:val="269"/>
      </w:trPr>
      <w:tc>
        <w:tcPr>
          <w:tcW w:w="1152" w:type="dxa"/>
          <w:tcMar>
            <w:left w:w="0" w:type="dxa"/>
          </w:tcMar>
        </w:tcPr>
        <w:p w14:paraId="46976E28" w14:textId="1E4C4AD5" w:rsidR="00D83BF8" w:rsidRPr="001B0A3F" w:rsidRDefault="00D83BF8" w:rsidP="00855CA1">
          <w:pPr>
            <w:pStyle w:val="Footer"/>
            <w:rPr>
              <w:rStyle w:val="FooterChar"/>
              <w:b/>
              <w:color w:val="808080" w:themeColor="background1" w:themeShade="80"/>
              <w:sz w:val="15"/>
              <w:szCs w:val="15"/>
            </w:rPr>
          </w:pPr>
        </w:p>
      </w:tc>
      <w:tc>
        <w:tcPr>
          <w:tcW w:w="9344" w:type="dxa"/>
          <w:tcMar>
            <w:left w:w="0" w:type="dxa"/>
            <w:right w:w="144" w:type="dxa"/>
          </w:tcMar>
        </w:tcPr>
        <w:p w14:paraId="3A69C59B" w14:textId="77777777" w:rsidR="00D83BF8" w:rsidRPr="001B0A3F" w:rsidRDefault="00D83BF8" w:rsidP="00855CA1">
          <w:pPr>
            <w:pStyle w:val="Footer"/>
            <w:rPr>
              <w:color w:val="808080" w:themeColor="background1" w:themeShade="80"/>
              <w:sz w:val="15"/>
              <w:szCs w:val="15"/>
            </w:rPr>
          </w:pPr>
          <w:r w:rsidRPr="001B0A3F">
            <w:rPr>
              <w:b/>
              <w:noProof/>
              <w:color w:val="808080" w:themeColor="background1" w:themeShade="80"/>
              <w:sz w:val="15"/>
              <w:szCs w:val="15"/>
            </w:rPr>
            <mc:AlternateContent>
              <mc:Choice Requires="wps">
                <w:drawing>
                  <wp:anchor distT="0" distB="0" distL="114300" distR="114300" simplePos="0" relativeHeight="251661312" behindDoc="0" locked="1" layoutInCell="1" allowOverlap="1" wp14:anchorId="620B3239" wp14:editId="62929CEE">
                    <wp:simplePos x="0" y="0"/>
                    <wp:positionH relativeFrom="page">
                      <wp:posOffset>5924371</wp:posOffset>
                    </wp:positionH>
                    <wp:positionV relativeFrom="page">
                      <wp:posOffset>-2138680</wp:posOffset>
                    </wp:positionV>
                    <wp:extent cx="274320" cy="2212848"/>
                    <wp:effectExtent l="0" t="0" r="0" b="0"/>
                    <wp:wrapNone/>
                    <wp:docPr id="114" name="Rectangle 1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74320" cy="221284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EE4BD37" id="Rectangle 114" o:spid="_x0000_s1026" style="position:absolute;margin-left:466.5pt;margin-top:-168.4pt;width:21.6pt;height:1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" fillcolor="#d8d8d8 [2732]" stroked="f" strokeweight="2pt">
                    <w10:wrap anchorx="page" anchory="page"/>
                    <w10:anchorlock/>
                  </v:rect>
                </w:pict>
              </mc:Fallback>
            </mc:AlternateContent>
          </w:r>
        </w:p>
      </w:tc>
    </w:tr>
    <w:tr w:rsidR="00FB2F4D" w:rsidRPr="00FB2F4D" w14:paraId="71B332E6" w14:textId="77777777" w:rsidTr="00855CA1">
      <w:trPr>
        <w:trHeight w:val="216"/>
      </w:trPr>
      <w:tc>
        <w:tcPr>
          <w:tcW w:w="1152" w:type="dxa"/>
          <w:tcMar>
            <w:left w:w="0" w:type="dxa"/>
          </w:tcMar>
        </w:tcPr>
        <w:p w14:paraId="3DF65342" w14:textId="77777777" w:rsidR="00D83BF8" w:rsidRPr="00FB2F4D" w:rsidRDefault="00D83BF8" w:rsidP="00855CA1">
          <w:pPr>
            <w:pStyle w:val="Footer"/>
            <w:rPr>
              <w:rStyle w:val="FooterChar"/>
              <w:color w:val="808080" w:themeColor="background1" w:themeShade="80"/>
              <w:sz w:val="15"/>
              <w:szCs w:val="15"/>
            </w:rPr>
          </w:pPr>
        </w:p>
      </w:tc>
      <w:tc>
        <w:tcPr>
          <w:tcW w:w="9344" w:type="dxa"/>
          <w:tcMar>
            <w:left w:w="0" w:type="dxa"/>
            <w:right w:w="144" w:type="dxa"/>
          </w:tcMar>
        </w:tcPr>
        <w:p w14:paraId="3E9B9516" w14:textId="2BC99856" w:rsidR="00D83BF8" w:rsidRPr="00FB2F4D" w:rsidRDefault="00FB2F4D" w:rsidP="00855CA1">
          <w:pPr>
            <w:pStyle w:val="HDRFooter"/>
            <w:rPr>
              <w:i/>
              <w:iCs/>
              <w:color w:val="808080" w:themeColor="background1" w:themeShade="80"/>
            </w:rPr>
          </w:pPr>
          <w:r w:rsidRPr="00FB2F4D">
            <w:rPr>
              <w:i/>
              <w:iCs/>
              <w:color w:val="808080" w:themeColor="background1" w:themeShade="80"/>
              <w:sz w:val="28"/>
              <w:szCs w:val="40"/>
            </w:rPr>
            <w:t>Date</w:t>
          </w:r>
          <w:r w:rsidR="00C71850">
            <w:rPr>
              <w:i/>
              <w:iCs/>
              <w:color w:val="808080" w:themeColor="background1" w:themeShade="80"/>
              <w:sz w:val="28"/>
              <w:szCs w:val="40"/>
            </w:rPr>
            <w:t>s</w:t>
          </w:r>
          <w:r w:rsidRPr="00FB2F4D">
            <w:rPr>
              <w:i/>
              <w:iCs/>
              <w:color w:val="808080" w:themeColor="background1" w:themeShade="80"/>
              <w:sz w:val="28"/>
              <w:szCs w:val="40"/>
            </w:rPr>
            <w:t xml:space="preserve"> Subject to Change</w:t>
          </w:r>
        </w:p>
      </w:tc>
    </w:tr>
  </w:tbl>
  <w:p w14:paraId="02B48D75" w14:textId="305C3BF9" w:rsidR="00D83BF8" w:rsidRPr="00FB2F4D" w:rsidRDefault="00D83BF8" w:rsidP="00890702">
    <w:pPr>
      <w:pStyle w:val="Footer"/>
      <w:tabs>
        <w:tab w:val="clear" w:pos="4680"/>
        <w:tab w:val="clear" w:pos="9360"/>
        <w:tab w:val="left" w:pos="3495"/>
      </w:tabs>
      <w:rPr>
        <w:color w:val="808080" w:themeColor="background1" w:themeShade="80"/>
      </w:rPr>
    </w:pPr>
    <w:r w:rsidRPr="00FB2F4D">
      <w:rPr>
        <w:color w:val="808080" w:themeColor="background1" w:themeShade="8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93E54" w14:textId="77777777" w:rsidR="00390E21" w:rsidRDefault="00390E21" w:rsidP="004270C8">
      <w:pPr>
        <w:spacing w:after="0" w:line="240" w:lineRule="auto"/>
      </w:pPr>
      <w:r>
        <w:separator/>
      </w:r>
    </w:p>
  </w:footnote>
  <w:footnote w:type="continuationSeparator" w:id="0">
    <w:p w14:paraId="40CF61AB" w14:textId="77777777" w:rsidR="00390E21" w:rsidRDefault="00390E21" w:rsidP="004270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1DA94" w14:textId="77777777" w:rsidR="00D83BF8" w:rsidRDefault="00D83BF8" w:rsidP="00682BFF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F312471" wp14:editId="4B4FE761">
              <wp:simplePos x="0" y="0"/>
              <wp:positionH relativeFrom="column">
                <wp:posOffset>1489075</wp:posOffset>
              </wp:positionH>
              <wp:positionV relativeFrom="paragraph">
                <wp:posOffset>-156210</wp:posOffset>
              </wp:positionV>
              <wp:extent cx="31483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8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9B49B4" w14:textId="77777777" w:rsidR="00D83BF8" w:rsidRPr="00CC68C5" w:rsidRDefault="00D83BF8" w:rsidP="00682BF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 w:rsidRPr="00CC68C5"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Earthquake Ready Burnside Bridge</w:t>
                          </w:r>
                        </w:p>
                        <w:p w14:paraId="39673FCE" w14:textId="77777777" w:rsidR="00D83BF8" w:rsidRPr="00CC68C5" w:rsidRDefault="00D83BF8" w:rsidP="00682BF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i/>
                            </w:rPr>
                          </w:pPr>
                          <w:r w:rsidRPr="00CC68C5">
                            <w:rPr>
                              <w:rFonts w:ascii="Arial" w:hAnsi="Arial" w:cs="Arial"/>
                              <w:i/>
                            </w:rPr>
                            <w:t>Better. Safer. Connected.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F3124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117.25pt;margin-top:-12.3pt;width:247.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" filled="f" stroked="f">
              <v:textbox style="mso-fit-shape-to-text:t">
                <w:txbxContent>
                  <w:p w14:paraId="2D9B49B4" w14:textId="77777777" w:rsidR="00D83BF8" w:rsidRPr="00CC68C5" w:rsidRDefault="00D83BF8" w:rsidP="00682BFF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</w:pPr>
                    <w:r w:rsidRPr="00CC68C5"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>Earthquake Ready Burnside Bridge</w:t>
                    </w:r>
                  </w:p>
                  <w:p w14:paraId="39673FCE" w14:textId="77777777" w:rsidR="00D83BF8" w:rsidRPr="00CC68C5" w:rsidRDefault="00D83BF8" w:rsidP="00682BFF">
                    <w:pPr>
                      <w:spacing w:after="0"/>
                      <w:jc w:val="center"/>
                      <w:rPr>
                        <w:rFonts w:ascii="Arial" w:hAnsi="Arial" w:cs="Arial"/>
                        <w:i/>
                      </w:rPr>
                    </w:pPr>
                    <w:r w:rsidRPr="00CC68C5">
                      <w:rPr>
                        <w:rFonts w:ascii="Arial" w:hAnsi="Arial" w:cs="Arial"/>
                        <w:i/>
                      </w:rPr>
                      <w:t>Better. Safer. Connected.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838E6">
      <w:rPr>
        <w:noProof/>
      </w:rPr>
      <w:drawing>
        <wp:anchor distT="0" distB="0" distL="114300" distR="114300" simplePos="0" relativeHeight="251664384" behindDoc="0" locked="0" layoutInCell="1" allowOverlap="1" wp14:anchorId="536C5678" wp14:editId="7E3E1873">
          <wp:simplePos x="0" y="0"/>
          <wp:positionH relativeFrom="column">
            <wp:posOffset>4791710</wp:posOffset>
          </wp:positionH>
          <wp:positionV relativeFrom="paragraph">
            <wp:posOffset>-132080</wp:posOffset>
          </wp:positionV>
          <wp:extent cx="1302385" cy="375285"/>
          <wp:effectExtent l="0" t="0" r="0" b="571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ultnomah_county_logo_3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37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38E6">
      <w:rPr>
        <w:noProof/>
      </w:rPr>
      <w:drawing>
        <wp:anchor distT="0" distB="0" distL="114300" distR="114300" simplePos="0" relativeHeight="251663360" behindDoc="0" locked="0" layoutInCell="1" allowOverlap="1" wp14:anchorId="2F3CF255" wp14:editId="502978C6">
          <wp:simplePos x="0" y="0"/>
          <wp:positionH relativeFrom="column">
            <wp:posOffset>-55880</wp:posOffset>
          </wp:positionH>
          <wp:positionV relativeFrom="paragraph">
            <wp:posOffset>-311785</wp:posOffset>
          </wp:positionV>
          <wp:extent cx="1500505" cy="63817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rnsideBridge-Graphic_1.05.17-04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050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65E0"/>
    <w:multiLevelType w:val="hybridMultilevel"/>
    <w:tmpl w:val="22BA9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87935"/>
    <w:multiLevelType w:val="hybridMultilevel"/>
    <w:tmpl w:val="953EFDE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3132D85"/>
    <w:multiLevelType w:val="hybridMultilevel"/>
    <w:tmpl w:val="7CEE23D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b w:val="0"/>
        <w:bCs w:val="0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0B4F04D2"/>
    <w:multiLevelType w:val="hybridMultilevel"/>
    <w:tmpl w:val="4BDE15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1966D4F"/>
    <w:multiLevelType w:val="hybridMultilevel"/>
    <w:tmpl w:val="5AC471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25F72BD"/>
    <w:multiLevelType w:val="hybridMultilevel"/>
    <w:tmpl w:val="208866D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15102D5C"/>
    <w:multiLevelType w:val="multilevel"/>
    <w:tmpl w:val="A5042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805305"/>
    <w:multiLevelType w:val="multilevel"/>
    <w:tmpl w:val="7DDA7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CF51F88"/>
    <w:multiLevelType w:val="multilevel"/>
    <w:tmpl w:val="D8A84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50342A"/>
    <w:multiLevelType w:val="hybridMultilevel"/>
    <w:tmpl w:val="ED30EE82"/>
    <w:lvl w:ilvl="0" w:tplc="B978E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8E5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AC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0C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2E6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B0C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F0B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4C26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800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17713A3"/>
    <w:multiLevelType w:val="hybridMultilevel"/>
    <w:tmpl w:val="60D671A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A384A85E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 w15:restartNumberingAfterBreak="0">
    <w:nsid w:val="229B53B2"/>
    <w:multiLevelType w:val="multilevel"/>
    <w:tmpl w:val="412E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5561B0D"/>
    <w:multiLevelType w:val="hybridMultilevel"/>
    <w:tmpl w:val="13B8E850"/>
    <w:lvl w:ilvl="0" w:tplc="DD7EE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28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009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76D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0A4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7EA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6AA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008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5A9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6D903ED"/>
    <w:multiLevelType w:val="multilevel"/>
    <w:tmpl w:val="A30E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7797780"/>
    <w:multiLevelType w:val="hybridMultilevel"/>
    <w:tmpl w:val="79C63948"/>
    <w:lvl w:ilvl="0" w:tplc="13249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740A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B6C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2AD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84E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2AA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04F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983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86A4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AA64D41"/>
    <w:multiLevelType w:val="hybridMultilevel"/>
    <w:tmpl w:val="F70042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C306B68"/>
    <w:multiLevelType w:val="hybridMultilevel"/>
    <w:tmpl w:val="A98CD650"/>
    <w:lvl w:ilvl="0" w:tplc="7388B7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D29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FCB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00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12B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DCE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623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5807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307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CB549D2"/>
    <w:multiLevelType w:val="hybridMultilevel"/>
    <w:tmpl w:val="9EC8F14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2D990D4A"/>
    <w:multiLevelType w:val="multilevel"/>
    <w:tmpl w:val="E788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683B1B"/>
    <w:multiLevelType w:val="hybridMultilevel"/>
    <w:tmpl w:val="91586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F445F0"/>
    <w:multiLevelType w:val="hybridMultilevel"/>
    <w:tmpl w:val="2BB4FD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3AD3565"/>
    <w:multiLevelType w:val="hybridMultilevel"/>
    <w:tmpl w:val="25FA3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247738"/>
    <w:multiLevelType w:val="hybridMultilevel"/>
    <w:tmpl w:val="DEC49412"/>
    <w:lvl w:ilvl="0" w:tplc="E564C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7E6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868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544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DA6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221F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5A1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AA2E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5C4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A3827A5"/>
    <w:multiLevelType w:val="multilevel"/>
    <w:tmpl w:val="1D28C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DC627C5"/>
    <w:multiLevelType w:val="hybridMultilevel"/>
    <w:tmpl w:val="BB82DA60"/>
    <w:lvl w:ilvl="0" w:tplc="2BB2B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502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929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CA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9A33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52B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98F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4E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24C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DD27105"/>
    <w:multiLevelType w:val="hybridMultilevel"/>
    <w:tmpl w:val="7CEE23D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  <w:b w:val="0"/>
        <w:bCs w:val="0"/>
        <w:color w:val="auto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6" w15:restartNumberingAfterBreak="0">
    <w:nsid w:val="41B040D4"/>
    <w:multiLevelType w:val="hybridMultilevel"/>
    <w:tmpl w:val="8F44974C"/>
    <w:lvl w:ilvl="0" w:tplc="E79E5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0601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588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6C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E8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207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8454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6E3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725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28C29B0"/>
    <w:multiLevelType w:val="hybridMultilevel"/>
    <w:tmpl w:val="FF6EB2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9F171C2"/>
    <w:multiLevelType w:val="hybridMultilevel"/>
    <w:tmpl w:val="BE28A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2A4CBD"/>
    <w:multiLevelType w:val="hybridMultilevel"/>
    <w:tmpl w:val="60A4E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numFmt w:val="decimal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2B5303"/>
    <w:multiLevelType w:val="hybridMultilevel"/>
    <w:tmpl w:val="BDD8AA7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1D10575"/>
    <w:multiLevelType w:val="hybridMultilevel"/>
    <w:tmpl w:val="0E1E0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8D3BC9"/>
    <w:multiLevelType w:val="hybridMultilevel"/>
    <w:tmpl w:val="B18A957E"/>
    <w:lvl w:ilvl="0" w:tplc="8D8A6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DCB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002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4C1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925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144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D08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68E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623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35C3D36"/>
    <w:multiLevelType w:val="multilevel"/>
    <w:tmpl w:val="18222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233D57"/>
    <w:multiLevelType w:val="hybridMultilevel"/>
    <w:tmpl w:val="E0F6E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1F591D"/>
    <w:multiLevelType w:val="hybridMultilevel"/>
    <w:tmpl w:val="EBBC3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2A203D"/>
    <w:multiLevelType w:val="hybridMultilevel"/>
    <w:tmpl w:val="D348043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7" w15:restartNumberingAfterBreak="0">
    <w:nsid w:val="60624FEA"/>
    <w:multiLevelType w:val="multilevel"/>
    <w:tmpl w:val="F8BE1F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8" w15:restartNumberingAfterBreak="0">
    <w:nsid w:val="60927908"/>
    <w:multiLevelType w:val="hybridMultilevel"/>
    <w:tmpl w:val="CEC01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D744CC"/>
    <w:multiLevelType w:val="hybridMultilevel"/>
    <w:tmpl w:val="5192C190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0" w15:restartNumberingAfterBreak="0">
    <w:nsid w:val="68B66480"/>
    <w:multiLevelType w:val="hybridMultilevel"/>
    <w:tmpl w:val="AA46EFD0"/>
    <w:lvl w:ilvl="0" w:tplc="04090001">
      <w:start w:val="1"/>
      <w:numFmt w:val="bullet"/>
      <w:lvlText w:val=""/>
      <w:lvlJc w:val="left"/>
      <w:pPr>
        <w:ind w:left="131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41" w15:restartNumberingAfterBreak="0">
    <w:nsid w:val="6C861EAD"/>
    <w:multiLevelType w:val="multilevel"/>
    <w:tmpl w:val="0F76A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CDD2E93"/>
    <w:multiLevelType w:val="multilevel"/>
    <w:tmpl w:val="E8907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E2E3BF7"/>
    <w:multiLevelType w:val="hybridMultilevel"/>
    <w:tmpl w:val="7E480D98"/>
    <w:lvl w:ilvl="0" w:tplc="CFBAC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026C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50D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0C0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7E2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A661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A8E0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F27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48B1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32E7F8D"/>
    <w:multiLevelType w:val="hybridMultilevel"/>
    <w:tmpl w:val="455EA4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3B07BA6"/>
    <w:multiLevelType w:val="hybridMultilevel"/>
    <w:tmpl w:val="A1DC2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0D33B1"/>
    <w:multiLevelType w:val="hybridMultilevel"/>
    <w:tmpl w:val="83D62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E14C10"/>
    <w:multiLevelType w:val="multilevel"/>
    <w:tmpl w:val="839E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45"/>
  </w:num>
  <w:num w:numId="3">
    <w:abstractNumId w:val="1"/>
  </w:num>
  <w:num w:numId="4">
    <w:abstractNumId w:val="6"/>
  </w:num>
  <w:num w:numId="5">
    <w:abstractNumId w:val="34"/>
  </w:num>
  <w:num w:numId="6">
    <w:abstractNumId w:val="30"/>
  </w:num>
  <w:num w:numId="7">
    <w:abstractNumId w:val="31"/>
  </w:num>
  <w:num w:numId="8">
    <w:abstractNumId w:val="35"/>
  </w:num>
  <w:num w:numId="9">
    <w:abstractNumId w:val="4"/>
  </w:num>
  <w:num w:numId="10">
    <w:abstractNumId w:val="15"/>
  </w:num>
  <w:num w:numId="11">
    <w:abstractNumId w:val="3"/>
  </w:num>
  <w:num w:numId="12">
    <w:abstractNumId w:val="21"/>
  </w:num>
  <w:num w:numId="13">
    <w:abstractNumId w:val="5"/>
  </w:num>
  <w:num w:numId="14">
    <w:abstractNumId w:val="2"/>
  </w:num>
  <w:num w:numId="15">
    <w:abstractNumId w:val="44"/>
  </w:num>
  <w:num w:numId="1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"/>
  </w:num>
  <w:num w:numId="18">
    <w:abstractNumId w:val="46"/>
  </w:num>
  <w:num w:numId="19">
    <w:abstractNumId w:val="28"/>
  </w:num>
  <w:num w:numId="20">
    <w:abstractNumId w:val="40"/>
  </w:num>
  <w:num w:numId="21">
    <w:abstractNumId w:val="27"/>
  </w:num>
  <w:num w:numId="22">
    <w:abstractNumId w:val="29"/>
  </w:num>
  <w:num w:numId="23">
    <w:abstractNumId w:val="13"/>
  </w:num>
  <w:num w:numId="24">
    <w:abstractNumId w:val="36"/>
  </w:num>
  <w:num w:numId="25">
    <w:abstractNumId w:val="39"/>
  </w:num>
  <w:num w:numId="26">
    <w:abstractNumId w:val="20"/>
  </w:num>
  <w:num w:numId="27">
    <w:abstractNumId w:val="47"/>
  </w:num>
  <w:num w:numId="28">
    <w:abstractNumId w:val="38"/>
  </w:num>
  <w:num w:numId="29">
    <w:abstractNumId w:val="8"/>
  </w:num>
  <w:num w:numId="30">
    <w:abstractNumId w:val="37"/>
  </w:num>
  <w:num w:numId="31">
    <w:abstractNumId w:val="42"/>
  </w:num>
  <w:num w:numId="32">
    <w:abstractNumId w:val="33"/>
  </w:num>
  <w:num w:numId="33">
    <w:abstractNumId w:val="41"/>
  </w:num>
  <w:num w:numId="34">
    <w:abstractNumId w:val="23"/>
  </w:num>
  <w:num w:numId="35">
    <w:abstractNumId w:val="10"/>
  </w:num>
  <w:num w:numId="36">
    <w:abstractNumId w:val="11"/>
  </w:num>
  <w:num w:numId="37">
    <w:abstractNumId w:val="25"/>
  </w:num>
  <w:num w:numId="38">
    <w:abstractNumId w:val="18"/>
  </w:num>
  <w:num w:numId="39">
    <w:abstractNumId w:val="14"/>
  </w:num>
  <w:num w:numId="40">
    <w:abstractNumId w:val="16"/>
  </w:num>
  <w:num w:numId="41">
    <w:abstractNumId w:val="9"/>
  </w:num>
  <w:num w:numId="42">
    <w:abstractNumId w:val="26"/>
  </w:num>
  <w:num w:numId="43">
    <w:abstractNumId w:val="32"/>
  </w:num>
  <w:num w:numId="44">
    <w:abstractNumId w:val="24"/>
  </w:num>
  <w:num w:numId="45">
    <w:abstractNumId w:val="12"/>
  </w:num>
  <w:num w:numId="46">
    <w:abstractNumId w:val="43"/>
  </w:num>
  <w:num w:numId="47">
    <w:abstractNumId w:val="22"/>
  </w:num>
  <w:num w:numId="48">
    <w:abstractNumId w:val="0"/>
  </w:num>
  <w:num w:numId="49">
    <w:abstractNumId w:val="19"/>
  </w:num>
  <w:num w:numId="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0C8"/>
    <w:rsid w:val="00000076"/>
    <w:rsid w:val="000004A8"/>
    <w:rsid w:val="000019AD"/>
    <w:rsid w:val="000027CD"/>
    <w:rsid w:val="00004C94"/>
    <w:rsid w:val="00005B8D"/>
    <w:rsid w:val="0000698B"/>
    <w:rsid w:val="00006C4B"/>
    <w:rsid w:val="00007F8A"/>
    <w:rsid w:val="00010760"/>
    <w:rsid w:val="00010ECA"/>
    <w:rsid w:val="00010F63"/>
    <w:rsid w:val="00012C1E"/>
    <w:rsid w:val="00012EB3"/>
    <w:rsid w:val="0001458E"/>
    <w:rsid w:val="00015F5E"/>
    <w:rsid w:val="000166CB"/>
    <w:rsid w:val="00016BE6"/>
    <w:rsid w:val="00017BBF"/>
    <w:rsid w:val="00020EE5"/>
    <w:rsid w:val="0002125E"/>
    <w:rsid w:val="000218DF"/>
    <w:rsid w:val="00022981"/>
    <w:rsid w:val="00023C6E"/>
    <w:rsid w:val="000240F2"/>
    <w:rsid w:val="00032A04"/>
    <w:rsid w:val="00033C53"/>
    <w:rsid w:val="0003661F"/>
    <w:rsid w:val="00036677"/>
    <w:rsid w:val="000367BE"/>
    <w:rsid w:val="00036C4A"/>
    <w:rsid w:val="00037EA5"/>
    <w:rsid w:val="00040182"/>
    <w:rsid w:val="000422BC"/>
    <w:rsid w:val="00042E79"/>
    <w:rsid w:val="000443F6"/>
    <w:rsid w:val="00045631"/>
    <w:rsid w:val="00051AA8"/>
    <w:rsid w:val="00051CBF"/>
    <w:rsid w:val="00052577"/>
    <w:rsid w:val="000533BA"/>
    <w:rsid w:val="00054763"/>
    <w:rsid w:val="0005550E"/>
    <w:rsid w:val="00057D35"/>
    <w:rsid w:val="000612C4"/>
    <w:rsid w:val="000620EF"/>
    <w:rsid w:val="0006276C"/>
    <w:rsid w:val="00064F34"/>
    <w:rsid w:val="000662A7"/>
    <w:rsid w:val="000672EA"/>
    <w:rsid w:val="00070B41"/>
    <w:rsid w:val="000713E7"/>
    <w:rsid w:val="00072B4B"/>
    <w:rsid w:val="00073C6D"/>
    <w:rsid w:val="00076DB5"/>
    <w:rsid w:val="00077052"/>
    <w:rsid w:val="000800C4"/>
    <w:rsid w:val="00080788"/>
    <w:rsid w:val="00081000"/>
    <w:rsid w:val="00083B85"/>
    <w:rsid w:val="00083CA0"/>
    <w:rsid w:val="00084F75"/>
    <w:rsid w:val="00085A39"/>
    <w:rsid w:val="0009224C"/>
    <w:rsid w:val="00092C0F"/>
    <w:rsid w:val="000937F4"/>
    <w:rsid w:val="0009452C"/>
    <w:rsid w:val="00094A61"/>
    <w:rsid w:val="0009541F"/>
    <w:rsid w:val="00095BCD"/>
    <w:rsid w:val="000960AA"/>
    <w:rsid w:val="000977B0"/>
    <w:rsid w:val="00097ED2"/>
    <w:rsid w:val="000A0CD5"/>
    <w:rsid w:val="000A353D"/>
    <w:rsid w:val="000A5B71"/>
    <w:rsid w:val="000A647A"/>
    <w:rsid w:val="000A693B"/>
    <w:rsid w:val="000B15B6"/>
    <w:rsid w:val="000B1DC1"/>
    <w:rsid w:val="000B3827"/>
    <w:rsid w:val="000B4494"/>
    <w:rsid w:val="000B57F2"/>
    <w:rsid w:val="000B6042"/>
    <w:rsid w:val="000B6C3E"/>
    <w:rsid w:val="000C6422"/>
    <w:rsid w:val="000C65A9"/>
    <w:rsid w:val="000C7922"/>
    <w:rsid w:val="000D4700"/>
    <w:rsid w:val="000D747E"/>
    <w:rsid w:val="000E0279"/>
    <w:rsid w:val="000E0D49"/>
    <w:rsid w:val="000E2E26"/>
    <w:rsid w:val="000F513C"/>
    <w:rsid w:val="00102E57"/>
    <w:rsid w:val="0010353A"/>
    <w:rsid w:val="00106999"/>
    <w:rsid w:val="00107438"/>
    <w:rsid w:val="001119C0"/>
    <w:rsid w:val="00111DF3"/>
    <w:rsid w:val="00113EF4"/>
    <w:rsid w:val="00115393"/>
    <w:rsid w:val="00115D76"/>
    <w:rsid w:val="00116612"/>
    <w:rsid w:val="00120F54"/>
    <w:rsid w:val="00121030"/>
    <w:rsid w:val="001217D7"/>
    <w:rsid w:val="00122F8E"/>
    <w:rsid w:val="001233A2"/>
    <w:rsid w:val="001238BC"/>
    <w:rsid w:val="00123BA5"/>
    <w:rsid w:val="001242A5"/>
    <w:rsid w:val="00125A90"/>
    <w:rsid w:val="00125F07"/>
    <w:rsid w:val="001265C1"/>
    <w:rsid w:val="00132830"/>
    <w:rsid w:val="0013371E"/>
    <w:rsid w:val="0013562C"/>
    <w:rsid w:val="00141DAA"/>
    <w:rsid w:val="00143E99"/>
    <w:rsid w:val="00147962"/>
    <w:rsid w:val="00147E89"/>
    <w:rsid w:val="00153AAD"/>
    <w:rsid w:val="0015428D"/>
    <w:rsid w:val="00157353"/>
    <w:rsid w:val="00157C4A"/>
    <w:rsid w:val="001619E6"/>
    <w:rsid w:val="001619F1"/>
    <w:rsid w:val="00163827"/>
    <w:rsid w:val="00165B5F"/>
    <w:rsid w:val="00165BB5"/>
    <w:rsid w:val="001664D7"/>
    <w:rsid w:val="00174F37"/>
    <w:rsid w:val="00176CC3"/>
    <w:rsid w:val="001775DA"/>
    <w:rsid w:val="00180B4A"/>
    <w:rsid w:val="001810EF"/>
    <w:rsid w:val="00182C01"/>
    <w:rsid w:val="00182C99"/>
    <w:rsid w:val="001851AB"/>
    <w:rsid w:val="00185FE4"/>
    <w:rsid w:val="00192C1A"/>
    <w:rsid w:val="00193B15"/>
    <w:rsid w:val="00195C95"/>
    <w:rsid w:val="001A6F38"/>
    <w:rsid w:val="001A778F"/>
    <w:rsid w:val="001B000D"/>
    <w:rsid w:val="001B0A3F"/>
    <w:rsid w:val="001B0E5B"/>
    <w:rsid w:val="001B1386"/>
    <w:rsid w:val="001B1B5A"/>
    <w:rsid w:val="001B265C"/>
    <w:rsid w:val="001B42C4"/>
    <w:rsid w:val="001B62C0"/>
    <w:rsid w:val="001B7CFB"/>
    <w:rsid w:val="001B7F68"/>
    <w:rsid w:val="001C27C8"/>
    <w:rsid w:val="001C2A18"/>
    <w:rsid w:val="001C34DB"/>
    <w:rsid w:val="001C40B1"/>
    <w:rsid w:val="001C6A93"/>
    <w:rsid w:val="001C6FD9"/>
    <w:rsid w:val="001C7ECF"/>
    <w:rsid w:val="001D12BC"/>
    <w:rsid w:val="001D1B71"/>
    <w:rsid w:val="001D1FFA"/>
    <w:rsid w:val="001D3933"/>
    <w:rsid w:val="001D3D1C"/>
    <w:rsid w:val="001D4C8D"/>
    <w:rsid w:val="001D5700"/>
    <w:rsid w:val="001D685B"/>
    <w:rsid w:val="001D6EB4"/>
    <w:rsid w:val="001E1817"/>
    <w:rsid w:val="001E31E1"/>
    <w:rsid w:val="001E39DF"/>
    <w:rsid w:val="001E5754"/>
    <w:rsid w:val="001E6EC2"/>
    <w:rsid w:val="001E73B1"/>
    <w:rsid w:val="001E7C65"/>
    <w:rsid w:val="001F05BB"/>
    <w:rsid w:val="001F0970"/>
    <w:rsid w:val="001F28B0"/>
    <w:rsid w:val="001F290B"/>
    <w:rsid w:val="001F308C"/>
    <w:rsid w:val="001F38D9"/>
    <w:rsid w:val="001F5706"/>
    <w:rsid w:val="001F68D5"/>
    <w:rsid w:val="001F7788"/>
    <w:rsid w:val="00204827"/>
    <w:rsid w:val="0021029D"/>
    <w:rsid w:val="00211BC9"/>
    <w:rsid w:val="00213160"/>
    <w:rsid w:val="00222130"/>
    <w:rsid w:val="00225F79"/>
    <w:rsid w:val="00226142"/>
    <w:rsid w:val="00226FB0"/>
    <w:rsid w:val="00227A87"/>
    <w:rsid w:val="0023035B"/>
    <w:rsid w:val="00230893"/>
    <w:rsid w:val="00231B99"/>
    <w:rsid w:val="00237DF2"/>
    <w:rsid w:val="0024105C"/>
    <w:rsid w:val="002433E2"/>
    <w:rsid w:val="002462C3"/>
    <w:rsid w:val="00247B65"/>
    <w:rsid w:val="00253B10"/>
    <w:rsid w:val="00257E46"/>
    <w:rsid w:val="0026155B"/>
    <w:rsid w:val="0026220E"/>
    <w:rsid w:val="00265AE0"/>
    <w:rsid w:val="00265CB7"/>
    <w:rsid w:val="00266445"/>
    <w:rsid w:val="00266F6B"/>
    <w:rsid w:val="0027120A"/>
    <w:rsid w:val="002727C5"/>
    <w:rsid w:val="002735CB"/>
    <w:rsid w:val="002766EE"/>
    <w:rsid w:val="002808A2"/>
    <w:rsid w:val="0028106C"/>
    <w:rsid w:val="00281C15"/>
    <w:rsid w:val="00281C16"/>
    <w:rsid w:val="00282639"/>
    <w:rsid w:val="0028375C"/>
    <w:rsid w:val="00283B69"/>
    <w:rsid w:val="0029076A"/>
    <w:rsid w:val="002920FD"/>
    <w:rsid w:val="002937EB"/>
    <w:rsid w:val="00293CFB"/>
    <w:rsid w:val="00295041"/>
    <w:rsid w:val="00296B3D"/>
    <w:rsid w:val="002A410B"/>
    <w:rsid w:val="002A47D7"/>
    <w:rsid w:val="002A7827"/>
    <w:rsid w:val="002B2773"/>
    <w:rsid w:val="002B321D"/>
    <w:rsid w:val="002B339A"/>
    <w:rsid w:val="002B3FDD"/>
    <w:rsid w:val="002B4374"/>
    <w:rsid w:val="002B7D52"/>
    <w:rsid w:val="002C20FA"/>
    <w:rsid w:val="002C3177"/>
    <w:rsid w:val="002C31DD"/>
    <w:rsid w:val="002C3848"/>
    <w:rsid w:val="002C4346"/>
    <w:rsid w:val="002C7C96"/>
    <w:rsid w:val="002D13D5"/>
    <w:rsid w:val="002D1C71"/>
    <w:rsid w:val="002D2BD6"/>
    <w:rsid w:val="002D2BFE"/>
    <w:rsid w:val="002D2D5B"/>
    <w:rsid w:val="002D2EF9"/>
    <w:rsid w:val="002D30DF"/>
    <w:rsid w:val="002D3507"/>
    <w:rsid w:val="002E01E4"/>
    <w:rsid w:val="002E027B"/>
    <w:rsid w:val="002E1D97"/>
    <w:rsid w:val="002E2CB8"/>
    <w:rsid w:val="002E354E"/>
    <w:rsid w:val="002E4CAA"/>
    <w:rsid w:val="002E5102"/>
    <w:rsid w:val="002E7232"/>
    <w:rsid w:val="002F3FCE"/>
    <w:rsid w:val="002F70D5"/>
    <w:rsid w:val="00301AB0"/>
    <w:rsid w:val="0030633E"/>
    <w:rsid w:val="00306543"/>
    <w:rsid w:val="00306E5A"/>
    <w:rsid w:val="0031090B"/>
    <w:rsid w:val="003121F0"/>
    <w:rsid w:val="00313AA1"/>
    <w:rsid w:val="00314428"/>
    <w:rsid w:val="00315D58"/>
    <w:rsid w:val="003169A6"/>
    <w:rsid w:val="0031760A"/>
    <w:rsid w:val="003202CD"/>
    <w:rsid w:val="003204AA"/>
    <w:rsid w:val="003235C8"/>
    <w:rsid w:val="00325694"/>
    <w:rsid w:val="00326943"/>
    <w:rsid w:val="003269F0"/>
    <w:rsid w:val="00327298"/>
    <w:rsid w:val="00327ED9"/>
    <w:rsid w:val="003315D5"/>
    <w:rsid w:val="0033163E"/>
    <w:rsid w:val="00332F36"/>
    <w:rsid w:val="003330DE"/>
    <w:rsid w:val="00333566"/>
    <w:rsid w:val="003336F4"/>
    <w:rsid w:val="0033386E"/>
    <w:rsid w:val="00333F63"/>
    <w:rsid w:val="00336697"/>
    <w:rsid w:val="00336C90"/>
    <w:rsid w:val="00340CC8"/>
    <w:rsid w:val="003436C8"/>
    <w:rsid w:val="00345606"/>
    <w:rsid w:val="00345ABE"/>
    <w:rsid w:val="00346D3B"/>
    <w:rsid w:val="00347E35"/>
    <w:rsid w:val="003522B4"/>
    <w:rsid w:val="00352893"/>
    <w:rsid w:val="00354F6F"/>
    <w:rsid w:val="003562B6"/>
    <w:rsid w:val="003612B1"/>
    <w:rsid w:val="0036370B"/>
    <w:rsid w:val="00363C5D"/>
    <w:rsid w:val="003660AE"/>
    <w:rsid w:val="00367EE7"/>
    <w:rsid w:val="00370D90"/>
    <w:rsid w:val="00370FF1"/>
    <w:rsid w:val="0037480F"/>
    <w:rsid w:val="00374E72"/>
    <w:rsid w:val="00375055"/>
    <w:rsid w:val="00380314"/>
    <w:rsid w:val="00382CAE"/>
    <w:rsid w:val="00382DA6"/>
    <w:rsid w:val="00383D7B"/>
    <w:rsid w:val="00384E2F"/>
    <w:rsid w:val="00385A3A"/>
    <w:rsid w:val="00385D0C"/>
    <w:rsid w:val="00390E21"/>
    <w:rsid w:val="00395254"/>
    <w:rsid w:val="003961A5"/>
    <w:rsid w:val="00397636"/>
    <w:rsid w:val="0039790A"/>
    <w:rsid w:val="00397DF3"/>
    <w:rsid w:val="003A1BE8"/>
    <w:rsid w:val="003A1ECE"/>
    <w:rsid w:val="003A2E09"/>
    <w:rsid w:val="003A369C"/>
    <w:rsid w:val="003A3D18"/>
    <w:rsid w:val="003A57B6"/>
    <w:rsid w:val="003A788F"/>
    <w:rsid w:val="003B19FE"/>
    <w:rsid w:val="003B2D1D"/>
    <w:rsid w:val="003B30BB"/>
    <w:rsid w:val="003B350F"/>
    <w:rsid w:val="003B3761"/>
    <w:rsid w:val="003B6564"/>
    <w:rsid w:val="003C0F82"/>
    <w:rsid w:val="003C1C55"/>
    <w:rsid w:val="003C2C68"/>
    <w:rsid w:val="003C3DBC"/>
    <w:rsid w:val="003C464B"/>
    <w:rsid w:val="003C46E9"/>
    <w:rsid w:val="003D1197"/>
    <w:rsid w:val="003D2166"/>
    <w:rsid w:val="003D23C9"/>
    <w:rsid w:val="003D386A"/>
    <w:rsid w:val="003D4413"/>
    <w:rsid w:val="003D4E5E"/>
    <w:rsid w:val="003D52A2"/>
    <w:rsid w:val="003D73A5"/>
    <w:rsid w:val="003E6D44"/>
    <w:rsid w:val="003E70F6"/>
    <w:rsid w:val="003E7CF6"/>
    <w:rsid w:val="003F3FC0"/>
    <w:rsid w:val="003F7F43"/>
    <w:rsid w:val="004004E7"/>
    <w:rsid w:val="00402442"/>
    <w:rsid w:val="004030A1"/>
    <w:rsid w:val="0040356A"/>
    <w:rsid w:val="00407D76"/>
    <w:rsid w:val="004109AB"/>
    <w:rsid w:val="00412008"/>
    <w:rsid w:val="0041375B"/>
    <w:rsid w:val="0041425D"/>
    <w:rsid w:val="00421132"/>
    <w:rsid w:val="00421D9F"/>
    <w:rsid w:val="004229FA"/>
    <w:rsid w:val="00422FAD"/>
    <w:rsid w:val="00424099"/>
    <w:rsid w:val="0042433B"/>
    <w:rsid w:val="00426E93"/>
    <w:rsid w:val="004270C8"/>
    <w:rsid w:val="00427C1B"/>
    <w:rsid w:val="00430D4A"/>
    <w:rsid w:val="004327BE"/>
    <w:rsid w:val="00432890"/>
    <w:rsid w:val="00434B83"/>
    <w:rsid w:val="0044157B"/>
    <w:rsid w:val="00442899"/>
    <w:rsid w:val="00442E16"/>
    <w:rsid w:val="00446D84"/>
    <w:rsid w:val="00452916"/>
    <w:rsid w:val="00452ED1"/>
    <w:rsid w:val="004533F2"/>
    <w:rsid w:val="00453C79"/>
    <w:rsid w:val="00455404"/>
    <w:rsid w:val="00456410"/>
    <w:rsid w:val="00457C01"/>
    <w:rsid w:val="00461713"/>
    <w:rsid w:val="004618CA"/>
    <w:rsid w:val="00463854"/>
    <w:rsid w:val="0046509F"/>
    <w:rsid w:val="004663F8"/>
    <w:rsid w:val="00466BE3"/>
    <w:rsid w:val="00467501"/>
    <w:rsid w:val="00473FAB"/>
    <w:rsid w:val="00476335"/>
    <w:rsid w:val="00476D31"/>
    <w:rsid w:val="00480B4F"/>
    <w:rsid w:val="00480F1F"/>
    <w:rsid w:val="00483E60"/>
    <w:rsid w:val="0048420A"/>
    <w:rsid w:val="00484757"/>
    <w:rsid w:val="00485CBB"/>
    <w:rsid w:val="00487396"/>
    <w:rsid w:val="004903A4"/>
    <w:rsid w:val="00490FEE"/>
    <w:rsid w:val="00494951"/>
    <w:rsid w:val="0049689E"/>
    <w:rsid w:val="004970A1"/>
    <w:rsid w:val="004A0C7E"/>
    <w:rsid w:val="004A27FB"/>
    <w:rsid w:val="004A3E35"/>
    <w:rsid w:val="004A6A00"/>
    <w:rsid w:val="004A6E87"/>
    <w:rsid w:val="004A70DC"/>
    <w:rsid w:val="004A7561"/>
    <w:rsid w:val="004B19AF"/>
    <w:rsid w:val="004B353E"/>
    <w:rsid w:val="004B49AD"/>
    <w:rsid w:val="004B5596"/>
    <w:rsid w:val="004B712E"/>
    <w:rsid w:val="004C14D9"/>
    <w:rsid w:val="004C2D26"/>
    <w:rsid w:val="004C2DC6"/>
    <w:rsid w:val="004C6702"/>
    <w:rsid w:val="004C7976"/>
    <w:rsid w:val="004C7D16"/>
    <w:rsid w:val="004D0573"/>
    <w:rsid w:val="004D1337"/>
    <w:rsid w:val="004D3357"/>
    <w:rsid w:val="004D50D4"/>
    <w:rsid w:val="004D5927"/>
    <w:rsid w:val="004D7461"/>
    <w:rsid w:val="004E0FAC"/>
    <w:rsid w:val="004E3045"/>
    <w:rsid w:val="004E3C8A"/>
    <w:rsid w:val="004E4E35"/>
    <w:rsid w:val="004E705B"/>
    <w:rsid w:val="004F06C8"/>
    <w:rsid w:val="004F22F1"/>
    <w:rsid w:val="004F2CDF"/>
    <w:rsid w:val="004F2EA7"/>
    <w:rsid w:val="004F5FF9"/>
    <w:rsid w:val="004F6C23"/>
    <w:rsid w:val="004F7D54"/>
    <w:rsid w:val="00503015"/>
    <w:rsid w:val="00504951"/>
    <w:rsid w:val="00505A0A"/>
    <w:rsid w:val="00505B02"/>
    <w:rsid w:val="00506DAF"/>
    <w:rsid w:val="005124A9"/>
    <w:rsid w:val="00512A4F"/>
    <w:rsid w:val="00514BA4"/>
    <w:rsid w:val="0051538A"/>
    <w:rsid w:val="00516E3A"/>
    <w:rsid w:val="005208C4"/>
    <w:rsid w:val="005213A6"/>
    <w:rsid w:val="005236C3"/>
    <w:rsid w:val="00525571"/>
    <w:rsid w:val="0052612D"/>
    <w:rsid w:val="005307E4"/>
    <w:rsid w:val="00533A69"/>
    <w:rsid w:val="00533A95"/>
    <w:rsid w:val="005362D4"/>
    <w:rsid w:val="00536454"/>
    <w:rsid w:val="00537824"/>
    <w:rsid w:val="00537D26"/>
    <w:rsid w:val="0054284C"/>
    <w:rsid w:val="0054551D"/>
    <w:rsid w:val="00551BAD"/>
    <w:rsid w:val="00554525"/>
    <w:rsid w:val="0055785F"/>
    <w:rsid w:val="00557D67"/>
    <w:rsid w:val="00564ED2"/>
    <w:rsid w:val="00565870"/>
    <w:rsid w:val="0056591F"/>
    <w:rsid w:val="005673AA"/>
    <w:rsid w:val="00567921"/>
    <w:rsid w:val="00571AB0"/>
    <w:rsid w:val="00572B46"/>
    <w:rsid w:val="00572DB6"/>
    <w:rsid w:val="005779FD"/>
    <w:rsid w:val="0058047C"/>
    <w:rsid w:val="00582BC9"/>
    <w:rsid w:val="005843DF"/>
    <w:rsid w:val="0058656F"/>
    <w:rsid w:val="00586774"/>
    <w:rsid w:val="00590636"/>
    <w:rsid w:val="00590A19"/>
    <w:rsid w:val="005925BF"/>
    <w:rsid w:val="00592969"/>
    <w:rsid w:val="00594C24"/>
    <w:rsid w:val="005951B8"/>
    <w:rsid w:val="005A1517"/>
    <w:rsid w:val="005A40CD"/>
    <w:rsid w:val="005A5EE3"/>
    <w:rsid w:val="005A7642"/>
    <w:rsid w:val="005A7B5A"/>
    <w:rsid w:val="005A7B83"/>
    <w:rsid w:val="005B059F"/>
    <w:rsid w:val="005B1E68"/>
    <w:rsid w:val="005B5D7D"/>
    <w:rsid w:val="005B6FF2"/>
    <w:rsid w:val="005B7711"/>
    <w:rsid w:val="005B7D19"/>
    <w:rsid w:val="005C0882"/>
    <w:rsid w:val="005C0890"/>
    <w:rsid w:val="005C2A09"/>
    <w:rsid w:val="005C2CA5"/>
    <w:rsid w:val="005C33BC"/>
    <w:rsid w:val="005C35C3"/>
    <w:rsid w:val="005C373D"/>
    <w:rsid w:val="005C66B8"/>
    <w:rsid w:val="005C6AB8"/>
    <w:rsid w:val="005D1A99"/>
    <w:rsid w:val="005D32CD"/>
    <w:rsid w:val="005D56D3"/>
    <w:rsid w:val="005E0266"/>
    <w:rsid w:val="005E1BE7"/>
    <w:rsid w:val="005F26A6"/>
    <w:rsid w:val="005F30D8"/>
    <w:rsid w:val="00601FEB"/>
    <w:rsid w:val="00603C3E"/>
    <w:rsid w:val="00603CD7"/>
    <w:rsid w:val="006046B9"/>
    <w:rsid w:val="00610784"/>
    <w:rsid w:val="00610D19"/>
    <w:rsid w:val="00612F5F"/>
    <w:rsid w:val="006132B2"/>
    <w:rsid w:val="006149AD"/>
    <w:rsid w:val="006149BD"/>
    <w:rsid w:val="00617900"/>
    <w:rsid w:val="00620AE8"/>
    <w:rsid w:val="0062208E"/>
    <w:rsid w:val="00623050"/>
    <w:rsid w:val="00623B93"/>
    <w:rsid w:val="00626F41"/>
    <w:rsid w:val="0063239A"/>
    <w:rsid w:val="00632A8C"/>
    <w:rsid w:val="00632B86"/>
    <w:rsid w:val="00634BDC"/>
    <w:rsid w:val="00635A48"/>
    <w:rsid w:val="006418DE"/>
    <w:rsid w:val="00645D11"/>
    <w:rsid w:val="00646DB0"/>
    <w:rsid w:val="0064756A"/>
    <w:rsid w:val="006570C3"/>
    <w:rsid w:val="00657350"/>
    <w:rsid w:val="00662A35"/>
    <w:rsid w:val="00662B1E"/>
    <w:rsid w:val="00662C2E"/>
    <w:rsid w:val="00673474"/>
    <w:rsid w:val="0067420E"/>
    <w:rsid w:val="00674EC6"/>
    <w:rsid w:val="0067674E"/>
    <w:rsid w:val="00676991"/>
    <w:rsid w:val="00676C1D"/>
    <w:rsid w:val="00677127"/>
    <w:rsid w:val="006779CE"/>
    <w:rsid w:val="00682BFF"/>
    <w:rsid w:val="00684B86"/>
    <w:rsid w:val="006867D8"/>
    <w:rsid w:val="00686E06"/>
    <w:rsid w:val="00686EEB"/>
    <w:rsid w:val="00687D8D"/>
    <w:rsid w:val="00692B9F"/>
    <w:rsid w:val="006958AE"/>
    <w:rsid w:val="00695F58"/>
    <w:rsid w:val="006962B2"/>
    <w:rsid w:val="006A0D9C"/>
    <w:rsid w:val="006A1BA4"/>
    <w:rsid w:val="006A5ECE"/>
    <w:rsid w:val="006A7EEB"/>
    <w:rsid w:val="006B2539"/>
    <w:rsid w:val="006B6ABB"/>
    <w:rsid w:val="006C0FEC"/>
    <w:rsid w:val="006C2ACC"/>
    <w:rsid w:val="006C3EC4"/>
    <w:rsid w:val="006C41BD"/>
    <w:rsid w:val="006C63D2"/>
    <w:rsid w:val="006C64D3"/>
    <w:rsid w:val="006C7C8F"/>
    <w:rsid w:val="006D0FDC"/>
    <w:rsid w:val="006D2676"/>
    <w:rsid w:val="006D2D50"/>
    <w:rsid w:val="006D343C"/>
    <w:rsid w:val="006D3820"/>
    <w:rsid w:val="006E0091"/>
    <w:rsid w:val="006E3040"/>
    <w:rsid w:val="006E532F"/>
    <w:rsid w:val="006E5D0E"/>
    <w:rsid w:val="006F1D87"/>
    <w:rsid w:val="006F2237"/>
    <w:rsid w:val="006F4625"/>
    <w:rsid w:val="006F5872"/>
    <w:rsid w:val="006F5882"/>
    <w:rsid w:val="006F5CD5"/>
    <w:rsid w:val="00700410"/>
    <w:rsid w:val="00700EC2"/>
    <w:rsid w:val="00703851"/>
    <w:rsid w:val="00703951"/>
    <w:rsid w:val="00705C95"/>
    <w:rsid w:val="00706186"/>
    <w:rsid w:val="0071066F"/>
    <w:rsid w:val="00710698"/>
    <w:rsid w:val="00712373"/>
    <w:rsid w:val="00713271"/>
    <w:rsid w:val="007134AE"/>
    <w:rsid w:val="0071407B"/>
    <w:rsid w:val="0072684C"/>
    <w:rsid w:val="0073206D"/>
    <w:rsid w:val="00732695"/>
    <w:rsid w:val="00732975"/>
    <w:rsid w:val="00734347"/>
    <w:rsid w:val="00735398"/>
    <w:rsid w:val="00735E77"/>
    <w:rsid w:val="00737814"/>
    <w:rsid w:val="00740AB2"/>
    <w:rsid w:val="00740E15"/>
    <w:rsid w:val="0074232C"/>
    <w:rsid w:val="00745690"/>
    <w:rsid w:val="007475A4"/>
    <w:rsid w:val="00751DFE"/>
    <w:rsid w:val="00752B49"/>
    <w:rsid w:val="00753084"/>
    <w:rsid w:val="00754F38"/>
    <w:rsid w:val="00755FBF"/>
    <w:rsid w:val="007606B3"/>
    <w:rsid w:val="0076355D"/>
    <w:rsid w:val="00763E90"/>
    <w:rsid w:val="00765396"/>
    <w:rsid w:val="00766FDB"/>
    <w:rsid w:val="00771D7F"/>
    <w:rsid w:val="00772C43"/>
    <w:rsid w:val="00774AD6"/>
    <w:rsid w:val="00776782"/>
    <w:rsid w:val="00777F0A"/>
    <w:rsid w:val="007807CE"/>
    <w:rsid w:val="00786881"/>
    <w:rsid w:val="00786B81"/>
    <w:rsid w:val="00790075"/>
    <w:rsid w:val="00794E3B"/>
    <w:rsid w:val="00795341"/>
    <w:rsid w:val="007962AC"/>
    <w:rsid w:val="007975AE"/>
    <w:rsid w:val="007976AB"/>
    <w:rsid w:val="007A14A4"/>
    <w:rsid w:val="007A27E7"/>
    <w:rsid w:val="007A57BD"/>
    <w:rsid w:val="007A590F"/>
    <w:rsid w:val="007B56D7"/>
    <w:rsid w:val="007B5843"/>
    <w:rsid w:val="007B5FF8"/>
    <w:rsid w:val="007B6573"/>
    <w:rsid w:val="007B70F7"/>
    <w:rsid w:val="007C3E22"/>
    <w:rsid w:val="007C4B5B"/>
    <w:rsid w:val="007C4C88"/>
    <w:rsid w:val="007C58ED"/>
    <w:rsid w:val="007C6343"/>
    <w:rsid w:val="007C7EA3"/>
    <w:rsid w:val="007D4865"/>
    <w:rsid w:val="007D5AE0"/>
    <w:rsid w:val="007D6615"/>
    <w:rsid w:val="007E0A2D"/>
    <w:rsid w:val="007E17B8"/>
    <w:rsid w:val="007E1B31"/>
    <w:rsid w:val="007E30E1"/>
    <w:rsid w:val="007E4496"/>
    <w:rsid w:val="007F0D56"/>
    <w:rsid w:val="007F14EA"/>
    <w:rsid w:val="007F16E4"/>
    <w:rsid w:val="007F6CF3"/>
    <w:rsid w:val="007F7E0B"/>
    <w:rsid w:val="0080009B"/>
    <w:rsid w:val="0080125E"/>
    <w:rsid w:val="00802118"/>
    <w:rsid w:val="00802DAD"/>
    <w:rsid w:val="00802DB0"/>
    <w:rsid w:val="00802E83"/>
    <w:rsid w:val="00804A4D"/>
    <w:rsid w:val="00804F35"/>
    <w:rsid w:val="008061C6"/>
    <w:rsid w:val="00813A7F"/>
    <w:rsid w:val="00814A69"/>
    <w:rsid w:val="00816843"/>
    <w:rsid w:val="008178D2"/>
    <w:rsid w:val="00820A5F"/>
    <w:rsid w:val="00821F01"/>
    <w:rsid w:val="00822262"/>
    <w:rsid w:val="008222FF"/>
    <w:rsid w:val="00822561"/>
    <w:rsid w:val="008228BE"/>
    <w:rsid w:val="00823509"/>
    <w:rsid w:val="0082586D"/>
    <w:rsid w:val="00825F36"/>
    <w:rsid w:val="00826491"/>
    <w:rsid w:val="0082780A"/>
    <w:rsid w:val="00830755"/>
    <w:rsid w:val="0083345B"/>
    <w:rsid w:val="008341F3"/>
    <w:rsid w:val="00834621"/>
    <w:rsid w:val="00836A67"/>
    <w:rsid w:val="00840433"/>
    <w:rsid w:val="008412C5"/>
    <w:rsid w:val="00842C61"/>
    <w:rsid w:val="00842E40"/>
    <w:rsid w:val="008446D1"/>
    <w:rsid w:val="00845948"/>
    <w:rsid w:val="00847689"/>
    <w:rsid w:val="00851EDB"/>
    <w:rsid w:val="008526ED"/>
    <w:rsid w:val="00852BBD"/>
    <w:rsid w:val="00854587"/>
    <w:rsid w:val="008551F5"/>
    <w:rsid w:val="00855CA1"/>
    <w:rsid w:val="00857A3A"/>
    <w:rsid w:val="00857B94"/>
    <w:rsid w:val="00860D5E"/>
    <w:rsid w:val="00862C91"/>
    <w:rsid w:val="008704EF"/>
    <w:rsid w:val="00871FFB"/>
    <w:rsid w:val="0087310D"/>
    <w:rsid w:val="00873DCE"/>
    <w:rsid w:val="00874104"/>
    <w:rsid w:val="0087508C"/>
    <w:rsid w:val="0087666C"/>
    <w:rsid w:val="00881B7C"/>
    <w:rsid w:val="00881C20"/>
    <w:rsid w:val="00882C17"/>
    <w:rsid w:val="00883545"/>
    <w:rsid w:val="008842E0"/>
    <w:rsid w:val="008843C6"/>
    <w:rsid w:val="00884503"/>
    <w:rsid w:val="00884885"/>
    <w:rsid w:val="00890702"/>
    <w:rsid w:val="00895037"/>
    <w:rsid w:val="00897F99"/>
    <w:rsid w:val="008A049E"/>
    <w:rsid w:val="008A117B"/>
    <w:rsid w:val="008A2D0B"/>
    <w:rsid w:val="008A5A13"/>
    <w:rsid w:val="008A5C31"/>
    <w:rsid w:val="008A7228"/>
    <w:rsid w:val="008B0148"/>
    <w:rsid w:val="008B1631"/>
    <w:rsid w:val="008B5146"/>
    <w:rsid w:val="008B5CF2"/>
    <w:rsid w:val="008C0478"/>
    <w:rsid w:val="008C0952"/>
    <w:rsid w:val="008C0F5F"/>
    <w:rsid w:val="008C1231"/>
    <w:rsid w:val="008C12E4"/>
    <w:rsid w:val="008C3821"/>
    <w:rsid w:val="008C384D"/>
    <w:rsid w:val="008D1F28"/>
    <w:rsid w:val="008D3618"/>
    <w:rsid w:val="008D7411"/>
    <w:rsid w:val="008D7412"/>
    <w:rsid w:val="008D79BE"/>
    <w:rsid w:val="008D7E65"/>
    <w:rsid w:val="008E3738"/>
    <w:rsid w:val="008E417E"/>
    <w:rsid w:val="008E41FC"/>
    <w:rsid w:val="008E440D"/>
    <w:rsid w:val="008E58F6"/>
    <w:rsid w:val="008E7972"/>
    <w:rsid w:val="008F2B07"/>
    <w:rsid w:val="008F3F72"/>
    <w:rsid w:val="008F73B7"/>
    <w:rsid w:val="009007F3"/>
    <w:rsid w:val="00900BE5"/>
    <w:rsid w:val="009018CC"/>
    <w:rsid w:val="009032BF"/>
    <w:rsid w:val="009035B9"/>
    <w:rsid w:val="009077E2"/>
    <w:rsid w:val="00907866"/>
    <w:rsid w:val="00910230"/>
    <w:rsid w:val="009116BD"/>
    <w:rsid w:val="00912086"/>
    <w:rsid w:val="00914C12"/>
    <w:rsid w:val="00915BCD"/>
    <w:rsid w:val="00915FEC"/>
    <w:rsid w:val="009175CA"/>
    <w:rsid w:val="00917958"/>
    <w:rsid w:val="0092262E"/>
    <w:rsid w:val="0092515E"/>
    <w:rsid w:val="00925769"/>
    <w:rsid w:val="00925F5D"/>
    <w:rsid w:val="00932400"/>
    <w:rsid w:val="00932EBF"/>
    <w:rsid w:val="009361AB"/>
    <w:rsid w:val="0093739A"/>
    <w:rsid w:val="00940EF3"/>
    <w:rsid w:val="00941A7E"/>
    <w:rsid w:val="009432C9"/>
    <w:rsid w:val="00943816"/>
    <w:rsid w:val="009439F2"/>
    <w:rsid w:val="00944304"/>
    <w:rsid w:val="00944707"/>
    <w:rsid w:val="009469C2"/>
    <w:rsid w:val="009501C2"/>
    <w:rsid w:val="00951160"/>
    <w:rsid w:val="0095184B"/>
    <w:rsid w:val="009532AC"/>
    <w:rsid w:val="00953D81"/>
    <w:rsid w:val="009555E6"/>
    <w:rsid w:val="0095691C"/>
    <w:rsid w:val="0095694F"/>
    <w:rsid w:val="0096293D"/>
    <w:rsid w:val="00964140"/>
    <w:rsid w:val="0096448A"/>
    <w:rsid w:val="00964FC8"/>
    <w:rsid w:val="0096542E"/>
    <w:rsid w:val="00966507"/>
    <w:rsid w:val="0096739A"/>
    <w:rsid w:val="00974AD2"/>
    <w:rsid w:val="00976265"/>
    <w:rsid w:val="00976A0E"/>
    <w:rsid w:val="00977D4D"/>
    <w:rsid w:val="00980014"/>
    <w:rsid w:val="00981423"/>
    <w:rsid w:val="009839E1"/>
    <w:rsid w:val="00985442"/>
    <w:rsid w:val="009864FD"/>
    <w:rsid w:val="00986A4E"/>
    <w:rsid w:val="0099195F"/>
    <w:rsid w:val="00991E2C"/>
    <w:rsid w:val="009967CF"/>
    <w:rsid w:val="009A1F60"/>
    <w:rsid w:val="009A2534"/>
    <w:rsid w:val="009A465E"/>
    <w:rsid w:val="009A4AF8"/>
    <w:rsid w:val="009A4CFE"/>
    <w:rsid w:val="009A6BE8"/>
    <w:rsid w:val="009B0327"/>
    <w:rsid w:val="009B4B33"/>
    <w:rsid w:val="009B589A"/>
    <w:rsid w:val="009B73F7"/>
    <w:rsid w:val="009B7DE4"/>
    <w:rsid w:val="009C2753"/>
    <w:rsid w:val="009C3CDB"/>
    <w:rsid w:val="009C3E16"/>
    <w:rsid w:val="009C5BB8"/>
    <w:rsid w:val="009C5F1E"/>
    <w:rsid w:val="009C6523"/>
    <w:rsid w:val="009D07E0"/>
    <w:rsid w:val="009D1A01"/>
    <w:rsid w:val="009D2E6D"/>
    <w:rsid w:val="009D5CCD"/>
    <w:rsid w:val="009D6E06"/>
    <w:rsid w:val="009E02A5"/>
    <w:rsid w:val="009E46EB"/>
    <w:rsid w:val="009E4F06"/>
    <w:rsid w:val="009E54A8"/>
    <w:rsid w:val="009F07F8"/>
    <w:rsid w:val="009F235C"/>
    <w:rsid w:val="009F3289"/>
    <w:rsid w:val="009F33CF"/>
    <w:rsid w:val="009F3ADC"/>
    <w:rsid w:val="009F6087"/>
    <w:rsid w:val="009F65F9"/>
    <w:rsid w:val="00A026B9"/>
    <w:rsid w:val="00A02835"/>
    <w:rsid w:val="00A05865"/>
    <w:rsid w:val="00A06768"/>
    <w:rsid w:val="00A06FDB"/>
    <w:rsid w:val="00A12395"/>
    <w:rsid w:val="00A12A9F"/>
    <w:rsid w:val="00A152D0"/>
    <w:rsid w:val="00A17D78"/>
    <w:rsid w:val="00A22705"/>
    <w:rsid w:val="00A23BA0"/>
    <w:rsid w:val="00A2455A"/>
    <w:rsid w:val="00A249BE"/>
    <w:rsid w:val="00A24B03"/>
    <w:rsid w:val="00A25CB9"/>
    <w:rsid w:val="00A26582"/>
    <w:rsid w:val="00A27C2B"/>
    <w:rsid w:val="00A27FA2"/>
    <w:rsid w:val="00A323F5"/>
    <w:rsid w:val="00A3368B"/>
    <w:rsid w:val="00A33D77"/>
    <w:rsid w:val="00A33DBD"/>
    <w:rsid w:val="00A34C32"/>
    <w:rsid w:val="00A3760A"/>
    <w:rsid w:val="00A51C12"/>
    <w:rsid w:val="00A522FF"/>
    <w:rsid w:val="00A52845"/>
    <w:rsid w:val="00A539CE"/>
    <w:rsid w:val="00A553A7"/>
    <w:rsid w:val="00A577F8"/>
    <w:rsid w:val="00A60A46"/>
    <w:rsid w:val="00A613DB"/>
    <w:rsid w:val="00A625F6"/>
    <w:rsid w:val="00A629D8"/>
    <w:rsid w:val="00A62A65"/>
    <w:rsid w:val="00A63498"/>
    <w:rsid w:val="00A6662F"/>
    <w:rsid w:val="00A67D07"/>
    <w:rsid w:val="00A71006"/>
    <w:rsid w:val="00A7260D"/>
    <w:rsid w:val="00A76F51"/>
    <w:rsid w:val="00A772AA"/>
    <w:rsid w:val="00A804F3"/>
    <w:rsid w:val="00A81BAF"/>
    <w:rsid w:val="00A82CA8"/>
    <w:rsid w:val="00A83A92"/>
    <w:rsid w:val="00A84313"/>
    <w:rsid w:val="00A91859"/>
    <w:rsid w:val="00A93B03"/>
    <w:rsid w:val="00A94BDD"/>
    <w:rsid w:val="00A94EAD"/>
    <w:rsid w:val="00A95396"/>
    <w:rsid w:val="00AA1258"/>
    <w:rsid w:val="00AA20B1"/>
    <w:rsid w:val="00AA66B6"/>
    <w:rsid w:val="00AA6F1D"/>
    <w:rsid w:val="00AA7DE8"/>
    <w:rsid w:val="00AB068C"/>
    <w:rsid w:val="00AB1471"/>
    <w:rsid w:val="00AB2BD5"/>
    <w:rsid w:val="00AB304F"/>
    <w:rsid w:val="00AB4DD5"/>
    <w:rsid w:val="00AC2229"/>
    <w:rsid w:val="00AC232A"/>
    <w:rsid w:val="00AC3319"/>
    <w:rsid w:val="00AC3F4C"/>
    <w:rsid w:val="00AC44D7"/>
    <w:rsid w:val="00AC4A17"/>
    <w:rsid w:val="00AC4FAA"/>
    <w:rsid w:val="00AC600A"/>
    <w:rsid w:val="00AD0CBA"/>
    <w:rsid w:val="00AD3438"/>
    <w:rsid w:val="00AD421F"/>
    <w:rsid w:val="00AD44A0"/>
    <w:rsid w:val="00AD492B"/>
    <w:rsid w:val="00AD59CF"/>
    <w:rsid w:val="00AD621C"/>
    <w:rsid w:val="00AD70AF"/>
    <w:rsid w:val="00AD7E53"/>
    <w:rsid w:val="00AE149C"/>
    <w:rsid w:val="00AE234D"/>
    <w:rsid w:val="00AE5994"/>
    <w:rsid w:val="00AE59C4"/>
    <w:rsid w:val="00AE5D0B"/>
    <w:rsid w:val="00AF05EA"/>
    <w:rsid w:val="00AF248A"/>
    <w:rsid w:val="00AF4970"/>
    <w:rsid w:val="00B00167"/>
    <w:rsid w:val="00B00424"/>
    <w:rsid w:val="00B00BD9"/>
    <w:rsid w:val="00B06495"/>
    <w:rsid w:val="00B066CF"/>
    <w:rsid w:val="00B07B6D"/>
    <w:rsid w:val="00B07C2F"/>
    <w:rsid w:val="00B10A58"/>
    <w:rsid w:val="00B10DEE"/>
    <w:rsid w:val="00B1341E"/>
    <w:rsid w:val="00B13E87"/>
    <w:rsid w:val="00B14119"/>
    <w:rsid w:val="00B16823"/>
    <w:rsid w:val="00B16FBF"/>
    <w:rsid w:val="00B20669"/>
    <w:rsid w:val="00B23DBB"/>
    <w:rsid w:val="00B23E36"/>
    <w:rsid w:val="00B23FEA"/>
    <w:rsid w:val="00B250AA"/>
    <w:rsid w:val="00B26966"/>
    <w:rsid w:val="00B27709"/>
    <w:rsid w:val="00B279AC"/>
    <w:rsid w:val="00B30552"/>
    <w:rsid w:val="00B30790"/>
    <w:rsid w:val="00B32413"/>
    <w:rsid w:val="00B352A2"/>
    <w:rsid w:val="00B3656D"/>
    <w:rsid w:val="00B367A2"/>
    <w:rsid w:val="00B40106"/>
    <w:rsid w:val="00B40564"/>
    <w:rsid w:val="00B41805"/>
    <w:rsid w:val="00B45337"/>
    <w:rsid w:val="00B453B4"/>
    <w:rsid w:val="00B458FB"/>
    <w:rsid w:val="00B45B69"/>
    <w:rsid w:val="00B45BB5"/>
    <w:rsid w:val="00B471CA"/>
    <w:rsid w:val="00B5002F"/>
    <w:rsid w:val="00B502F9"/>
    <w:rsid w:val="00B52B96"/>
    <w:rsid w:val="00B531C3"/>
    <w:rsid w:val="00B62C39"/>
    <w:rsid w:val="00B659E0"/>
    <w:rsid w:val="00B7019B"/>
    <w:rsid w:val="00B72801"/>
    <w:rsid w:val="00B742BC"/>
    <w:rsid w:val="00B77274"/>
    <w:rsid w:val="00B808E1"/>
    <w:rsid w:val="00B80D4C"/>
    <w:rsid w:val="00B80F7A"/>
    <w:rsid w:val="00B8176B"/>
    <w:rsid w:val="00B825E6"/>
    <w:rsid w:val="00B84FFA"/>
    <w:rsid w:val="00B85484"/>
    <w:rsid w:val="00B863CC"/>
    <w:rsid w:val="00B868D2"/>
    <w:rsid w:val="00B90D7C"/>
    <w:rsid w:val="00B91BE9"/>
    <w:rsid w:val="00B92A95"/>
    <w:rsid w:val="00B93A6A"/>
    <w:rsid w:val="00B93B51"/>
    <w:rsid w:val="00B94273"/>
    <w:rsid w:val="00B94F96"/>
    <w:rsid w:val="00B95BDC"/>
    <w:rsid w:val="00B96055"/>
    <w:rsid w:val="00BA012B"/>
    <w:rsid w:val="00BA0172"/>
    <w:rsid w:val="00BA1009"/>
    <w:rsid w:val="00BA24F0"/>
    <w:rsid w:val="00BA325C"/>
    <w:rsid w:val="00BA32DD"/>
    <w:rsid w:val="00BA418F"/>
    <w:rsid w:val="00BA4AE3"/>
    <w:rsid w:val="00BA6108"/>
    <w:rsid w:val="00BA634D"/>
    <w:rsid w:val="00BB01F8"/>
    <w:rsid w:val="00BB0C72"/>
    <w:rsid w:val="00BB43E4"/>
    <w:rsid w:val="00BB5185"/>
    <w:rsid w:val="00BC16D5"/>
    <w:rsid w:val="00BC4A31"/>
    <w:rsid w:val="00BC5DD1"/>
    <w:rsid w:val="00BC7029"/>
    <w:rsid w:val="00BC7346"/>
    <w:rsid w:val="00BC74BC"/>
    <w:rsid w:val="00BC766F"/>
    <w:rsid w:val="00BD253B"/>
    <w:rsid w:val="00BD310C"/>
    <w:rsid w:val="00BD44D6"/>
    <w:rsid w:val="00BD4F12"/>
    <w:rsid w:val="00BD6ABF"/>
    <w:rsid w:val="00BD71B2"/>
    <w:rsid w:val="00BD73F8"/>
    <w:rsid w:val="00BE31DB"/>
    <w:rsid w:val="00BE5D7A"/>
    <w:rsid w:val="00BE661B"/>
    <w:rsid w:val="00BE6CAA"/>
    <w:rsid w:val="00BE71B3"/>
    <w:rsid w:val="00BE7774"/>
    <w:rsid w:val="00BE7DE4"/>
    <w:rsid w:val="00BF2022"/>
    <w:rsid w:val="00BF2247"/>
    <w:rsid w:val="00BF29E7"/>
    <w:rsid w:val="00BF5102"/>
    <w:rsid w:val="00BF5382"/>
    <w:rsid w:val="00BF5703"/>
    <w:rsid w:val="00BF616D"/>
    <w:rsid w:val="00C006C7"/>
    <w:rsid w:val="00C0398F"/>
    <w:rsid w:val="00C05405"/>
    <w:rsid w:val="00C05B12"/>
    <w:rsid w:val="00C05BE0"/>
    <w:rsid w:val="00C11133"/>
    <w:rsid w:val="00C124F3"/>
    <w:rsid w:val="00C15969"/>
    <w:rsid w:val="00C15AF7"/>
    <w:rsid w:val="00C15BBE"/>
    <w:rsid w:val="00C17551"/>
    <w:rsid w:val="00C178B3"/>
    <w:rsid w:val="00C17ED2"/>
    <w:rsid w:val="00C20128"/>
    <w:rsid w:val="00C21336"/>
    <w:rsid w:val="00C24D14"/>
    <w:rsid w:val="00C26D83"/>
    <w:rsid w:val="00C27425"/>
    <w:rsid w:val="00C3261E"/>
    <w:rsid w:val="00C33321"/>
    <w:rsid w:val="00C340DB"/>
    <w:rsid w:val="00C35E8B"/>
    <w:rsid w:val="00C371E8"/>
    <w:rsid w:val="00C37AA7"/>
    <w:rsid w:val="00C37C93"/>
    <w:rsid w:val="00C37E73"/>
    <w:rsid w:val="00C40686"/>
    <w:rsid w:val="00C4223E"/>
    <w:rsid w:val="00C42DCB"/>
    <w:rsid w:val="00C44BAC"/>
    <w:rsid w:val="00C5117C"/>
    <w:rsid w:val="00C516EE"/>
    <w:rsid w:val="00C516FA"/>
    <w:rsid w:val="00C56884"/>
    <w:rsid w:val="00C57A39"/>
    <w:rsid w:val="00C60B13"/>
    <w:rsid w:val="00C61EC2"/>
    <w:rsid w:val="00C62E04"/>
    <w:rsid w:val="00C6545A"/>
    <w:rsid w:val="00C65952"/>
    <w:rsid w:val="00C702C7"/>
    <w:rsid w:val="00C7063B"/>
    <w:rsid w:val="00C70BA1"/>
    <w:rsid w:val="00C71850"/>
    <w:rsid w:val="00C73163"/>
    <w:rsid w:val="00C749D5"/>
    <w:rsid w:val="00C77954"/>
    <w:rsid w:val="00C803A1"/>
    <w:rsid w:val="00C80E22"/>
    <w:rsid w:val="00C82916"/>
    <w:rsid w:val="00C82E0B"/>
    <w:rsid w:val="00C83888"/>
    <w:rsid w:val="00C84B2C"/>
    <w:rsid w:val="00C9075C"/>
    <w:rsid w:val="00C90DED"/>
    <w:rsid w:val="00C90E05"/>
    <w:rsid w:val="00C92682"/>
    <w:rsid w:val="00C94C10"/>
    <w:rsid w:val="00C94D21"/>
    <w:rsid w:val="00C9537B"/>
    <w:rsid w:val="00C95CE5"/>
    <w:rsid w:val="00CA05AA"/>
    <w:rsid w:val="00CA074D"/>
    <w:rsid w:val="00CA13A8"/>
    <w:rsid w:val="00CA264E"/>
    <w:rsid w:val="00CA2D62"/>
    <w:rsid w:val="00CA2E91"/>
    <w:rsid w:val="00CA4349"/>
    <w:rsid w:val="00CA5E75"/>
    <w:rsid w:val="00CA76EC"/>
    <w:rsid w:val="00CB1E19"/>
    <w:rsid w:val="00CB2D9D"/>
    <w:rsid w:val="00CB385A"/>
    <w:rsid w:val="00CB38AB"/>
    <w:rsid w:val="00CB531F"/>
    <w:rsid w:val="00CC146B"/>
    <w:rsid w:val="00CC1955"/>
    <w:rsid w:val="00CC6CB6"/>
    <w:rsid w:val="00CC7A45"/>
    <w:rsid w:val="00CD0D1E"/>
    <w:rsid w:val="00CD641B"/>
    <w:rsid w:val="00CD65E9"/>
    <w:rsid w:val="00CD7140"/>
    <w:rsid w:val="00CD73EE"/>
    <w:rsid w:val="00CD7B55"/>
    <w:rsid w:val="00CE25ED"/>
    <w:rsid w:val="00CE3332"/>
    <w:rsid w:val="00CE403B"/>
    <w:rsid w:val="00CE7E94"/>
    <w:rsid w:val="00CF1DC8"/>
    <w:rsid w:val="00CF2166"/>
    <w:rsid w:val="00CF5CAF"/>
    <w:rsid w:val="00CF6A08"/>
    <w:rsid w:val="00D00F99"/>
    <w:rsid w:val="00D01861"/>
    <w:rsid w:val="00D02D3F"/>
    <w:rsid w:val="00D03A77"/>
    <w:rsid w:val="00D04498"/>
    <w:rsid w:val="00D0512B"/>
    <w:rsid w:val="00D057CB"/>
    <w:rsid w:val="00D101A7"/>
    <w:rsid w:val="00D106E9"/>
    <w:rsid w:val="00D120E3"/>
    <w:rsid w:val="00D1543F"/>
    <w:rsid w:val="00D2065B"/>
    <w:rsid w:val="00D20678"/>
    <w:rsid w:val="00D25A11"/>
    <w:rsid w:val="00D27589"/>
    <w:rsid w:val="00D3105C"/>
    <w:rsid w:val="00D33EF7"/>
    <w:rsid w:val="00D34AB6"/>
    <w:rsid w:val="00D3707B"/>
    <w:rsid w:val="00D41317"/>
    <w:rsid w:val="00D5169F"/>
    <w:rsid w:val="00D53AF2"/>
    <w:rsid w:val="00D55457"/>
    <w:rsid w:val="00D554B4"/>
    <w:rsid w:val="00D564EF"/>
    <w:rsid w:val="00D6020B"/>
    <w:rsid w:val="00D60225"/>
    <w:rsid w:val="00D622A7"/>
    <w:rsid w:val="00D634F5"/>
    <w:rsid w:val="00D63EBB"/>
    <w:rsid w:val="00D65535"/>
    <w:rsid w:val="00D655B9"/>
    <w:rsid w:val="00D65BCC"/>
    <w:rsid w:val="00D665D9"/>
    <w:rsid w:val="00D66A88"/>
    <w:rsid w:val="00D66B4B"/>
    <w:rsid w:val="00D70498"/>
    <w:rsid w:val="00D71925"/>
    <w:rsid w:val="00D71F37"/>
    <w:rsid w:val="00D72DC2"/>
    <w:rsid w:val="00D74182"/>
    <w:rsid w:val="00D7723F"/>
    <w:rsid w:val="00D82C3B"/>
    <w:rsid w:val="00D83346"/>
    <w:rsid w:val="00D83BE7"/>
    <w:rsid w:val="00D83BF8"/>
    <w:rsid w:val="00D85643"/>
    <w:rsid w:val="00D921CD"/>
    <w:rsid w:val="00D92B6F"/>
    <w:rsid w:val="00D9303B"/>
    <w:rsid w:val="00D950C4"/>
    <w:rsid w:val="00D97C9C"/>
    <w:rsid w:val="00D97CE4"/>
    <w:rsid w:val="00DA42B7"/>
    <w:rsid w:val="00DA4A1C"/>
    <w:rsid w:val="00DB12BE"/>
    <w:rsid w:val="00DB1DD9"/>
    <w:rsid w:val="00DB6608"/>
    <w:rsid w:val="00DB72CA"/>
    <w:rsid w:val="00DC0EAB"/>
    <w:rsid w:val="00DC404B"/>
    <w:rsid w:val="00DC7BD5"/>
    <w:rsid w:val="00DD11B9"/>
    <w:rsid w:val="00DD385A"/>
    <w:rsid w:val="00DD501E"/>
    <w:rsid w:val="00DD6663"/>
    <w:rsid w:val="00DD712D"/>
    <w:rsid w:val="00DD78C3"/>
    <w:rsid w:val="00DE293A"/>
    <w:rsid w:val="00DE36A6"/>
    <w:rsid w:val="00DE485E"/>
    <w:rsid w:val="00DE6281"/>
    <w:rsid w:val="00DE66DD"/>
    <w:rsid w:val="00DF0C6F"/>
    <w:rsid w:val="00DF1D32"/>
    <w:rsid w:val="00DF355E"/>
    <w:rsid w:val="00DF44D3"/>
    <w:rsid w:val="00DF4D60"/>
    <w:rsid w:val="00DF5760"/>
    <w:rsid w:val="00DF5E66"/>
    <w:rsid w:val="00DF79B7"/>
    <w:rsid w:val="00DF7BEE"/>
    <w:rsid w:val="00E015FB"/>
    <w:rsid w:val="00E01854"/>
    <w:rsid w:val="00E045DF"/>
    <w:rsid w:val="00E0600F"/>
    <w:rsid w:val="00E06B0A"/>
    <w:rsid w:val="00E070EA"/>
    <w:rsid w:val="00E071B0"/>
    <w:rsid w:val="00E139E7"/>
    <w:rsid w:val="00E1432F"/>
    <w:rsid w:val="00E14BD6"/>
    <w:rsid w:val="00E14F86"/>
    <w:rsid w:val="00E16021"/>
    <w:rsid w:val="00E17A44"/>
    <w:rsid w:val="00E21179"/>
    <w:rsid w:val="00E22B49"/>
    <w:rsid w:val="00E23C3F"/>
    <w:rsid w:val="00E240A3"/>
    <w:rsid w:val="00E32C06"/>
    <w:rsid w:val="00E32C5A"/>
    <w:rsid w:val="00E35644"/>
    <w:rsid w:val="00E4457F"/>
    <w:rsid w:val="00E45674"/>
    <w:rsid w:val="00E458D6"/>
    <w:rsid w:val="00E45EF1"/>
    <w:rsid w:val="00E5022F"/>
    <w:rsid w:val="00E5348A"/>
    <w:rsid w:val="00E537EC"/>
    <w:rsid w:val="00E548DC"/>
    <w:rsid w:val="00E55A40"/>
    <w:rsid w:val="00E55AA9"/>
    <w:rsid w:val="00E55F83"/>
    <w:rsid w:val="00E56A90"/>
    <w:rsid w:val="00E603C3"/>
    <w:rsid w:val="00E606FC"/>
    <w:rsid w:val="00E63E40"/>
    <w:rsid w:val="00E65930"/>
    <w:rsid w:val="00E666C0"/>
    <w:rsid w:val="00E66A53"/>
    <w:rsid w:val="00E7130F"/>
    <w:rsid w:val="00E719C7"/>
    <w:rsid w:val="00E71FFA"/>
    <w:rsid w:val="00E72030"/>
    <w:rsid w:val="00E7205C"/>
    <w:rsid w:val="00E72E88"/>
    <w:rsid w:val="00E734FD"/>
    <w:rsid w:val="00E74F0F"/>
    <w:rsid w:val="00E82906"/>
    <w:rsid w:val="00E8622F"/>
    <w:rsid w:val="00E8673B"/>
    <w:rsid w:val="00E87930"/>
    <w:rsid w:val="00E90761"/>
    <w:rsid w:val="00E909B3"/>
    <w:rsid w:val="00E91961"/>
    <w:rsid w:val="00E94BD2"/>
    <w:rsid w:val="00E955FE"/>
    <w:rsid w:val="00EA02A7"/>
    <w:rsid w:val="00EA1CF0"/>
    <w:rsid w:val="00EA2EBC"/>
    <w:rsid w:val="00EA358C"/>
    <w:rsid w:val="00EA40F5"/>
    <w:rsid w:val="00EA492B"/>
    <w:rsid w:val="00EA7678"/>
    <w:rsid w:val="00EA7A5F"/>
    <w:rsid w:val="00EA7BC1"/>
    <w:rsid w:val="00EB21CD"/>
    <w:rsid w:val="00EB454B"/>
    <w:rsid w:val="00EB7115"/>
    <w:rsid w:val="00EC1977"/>
    <w:rsid w:val="00EC21C0"/>
    <w:rsid w:val="00EC3B90"/>
    <w:rsid w:val="00EC512A"/>
    <w:rsid w:val="00EC7F00"/>
    <w:rsid w:val="00ED1D53"/>
    <w:rsid w:val="00ED2842"/>
    <w:rsid w:val="00ED3295"/>
    <w:rsid w:val="00ED34E8"/>
    <w:rsid w:val="00ED3862"/>
    <w:rsid w:val="00ED387B"/>
    <w:rsid w:val="00EE1B18"/>
    <w:rsid w:val="00EE245C"/>
    <w:rsid w:val="00EE5FBE"/>
    <w:rsid w:val="00EE79AB"/>
    <w:rsid w:val="00EE7F4F"/>
    <w:rsid w:val="00EF006B"/>
    <w:rsid w:val="00EF46AF"/>
    <w:rsid w:val="00F042D9"/>
    <w:rsid w:val="00F04843"/>
    <w:rsid w:val="00F06C60"/>
    <w:rsid w:val="00F07372"/>
    <w:rsid w:val="00F115C2"/>
    <w:rsid w:val="00F15674"/>
    <w:rsid w:val="00F17ABE"/>
    <w:rsid w:val="00F207AB"/>
    <w:rsid w:val="00F20ACA"/>
    <w:rsid w:val="00F20DB3"/>
    <w:rsid w:val="00F20F65"/>
    <w:rsid w:val="00F20F94"/>
    <w:rsid w:val="00F22E1C"/>
    <w:rsid w:val="00F233D6"/>
    <w:rsid w:val="00F26B1B"/>
    <w:rsid w:val="00F26C4A"/>
    <w:rsid w:val="00F273BA"/>
    <w:rsid w:val="00F341AA"/>
    <w:rsid w:val="00F36545"/>
    <w:rsid w:val="00F444F9"/>
    <w:rsid w:val="00F44598"/>
    <w:rsid w:val="00F45D17"/>
    <w:rsid w:val="00F47C02"/>
    <w:rsid w:val="00F503B5"/>
    <w:rsid w:val="00F508A0"/>
    <w:rsid w:val="00F5287E"/>
    <w:rsid w:val="00F52B04"/>
    <w:rsid w:val="00F54059"/>
    <w:rsid w:val="00F55444"/>
    <w:rsid w:val="00F61083"/>
    <w:rsid w:val="00F6349A"/>
    <w:rsid w:val="00F67E29"/>
    <w:rsid w:val="00F759DE"/>
    <w:rsid w:val="00F75EEF"/>
    <w:rsid w:val="00F8011B"/>
    <w:rsid w:val="00F830EE"/>
    <w:rsid w:val="00F83158"/>
    <w:rsid w:val="00F83166"/>
    <w:rsid w:val="00F85D89"/>
    <w:rsid w:val="00F85DB0"/>
    <w:rsid w:val="00F93FEC"/>
    <w:rsid w:val="00F95533"/>
    <w:rsid w:val="00F9718A"/>
    <w:rsid w:val="00FA0DB0"/>
    <w:rsid w:val="00FA1AA1"/>
    <w:rsid w:val="00FA537D"/>
    <w:rsid w:val="00FA76E3"/>
    <w:rsid w:val="00FB1A9A"/>
    <w:rsid w:val="00FB1C59"/>
    <w:rsid w:val="00FB2F4D"/>
    <w:rsid w:val="00FB4325"/>
    <w:rsid w:val="00FB449A"/>
    <w:rsid w:val="00FB5089"/>
    <w:rsid w:val="00FC0085"/>
    <w:rsid w:val="00FC0CC6"/>
    <w:rsid w:val="00FC12C5"/>
    <w:rsid w:val="00FC4014"/>
    <w:rsid w:val="00FC49E4"/>
    <w:rsid w:val="00FC7A28"/>
    <w:rsid w:val="00FC7BED"/>
    <w:rsid w:val="00FD2E15"/>
    <w:rsid w:val="00FD3443"/>
    <w:rsid w:val="00FD3EFE"/>
    <w:rsid w:val="00FD3F52"/>
    <w:rsid w:val="00FD5B6F"/>
    <w:rsid w:val="00FE090F"/>
    <w:rsid w:val="00FE092A"/>
    <w:rsid w:val="00FE0CB3"/>
    <w:rsid w:val="00FE10AC"/>
    <w:rsid w:val="00FE29A3"/>
    <w:rsid w:val="00FE59B4"/>
    <w:rsid w:val="00FE7506"/>
    <w:rsid w:val="00FF0B9F"/>
    <w:rsid w:val="00FF27F8"/>
    <w:rsid w:val="00FF2D03"/>
    <w:rsid w:val="00FF3B13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40D193"/>
  <w15:docId w15:val="{BB73A8A3-1FD9-438D-BECE-57CD9840C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0C8"/>
  </w:style>
  <w:style w:type="paragraph" w:styleId="Heading1">
    <w:name w:val="heading 1"/>
    <w:basedOn w:val="Normal"/>
    <w:next w:val="Normal"/>
    <w:link w:val="Heading1Char"/>
    <w:uiPriority w:val="9"/>
    <w:qFormat/>
    <w:rsid w:val="004270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Cs/>
      <w:sz w:val="4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0C8"/>
  </w:style>
  <w:style w:type="paragraph" w:styleId="Footer">
    <w:name w:val="footer"/>
    <w:basedOn w:val="Normal"/>
    <w:link w:val="FooterChar"/>
    <w:uiPriority w:val="99"/>
    <w:unhideWhenUsed/>
    <w:rsid w:val="004270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0C8"/>
  </w:style>
  <w:style w:type="table" w:styleId="TableGrid">
    <w:name w:val="Table Grid"/>
    <w:basedOn w:val="TableNormal"/>
    <w:uiPriority w:val="59"/>
    <w:rsid w:val="004270C8"/>
    <w:pPr>
      <w:spacing w:after="0" w:line="240" w:lineRule="auto"/>
    </w:pPr>
    <w:rPr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DRFooter">
    <w:name w:val="HDR Footer"/>
    <w:basedOn w:val="Normal"/>
    <w:uiPriority w:val="19"/>
    <w:qFormat/>
    <w:rsid w:val="004270C8"/>
    <w:pPr>
      <w:tabs>
        <w:tab w:val="center" w:pos="4680"/>
        <w:tab w:val="right" w:pos="9360"/>
      </w:tabs>
      <w:spacing w:after="0" w:line="240" w:lineRule="auto"/>
    </w:pPr>
    <w:rPr>
      <w:color w:val="1F497D" w:themeColor="text2"/>
      <w:sz w:val="16"/>
    </w:rPr>
  </w:style>
  <w:style w:type="character" w:styleId="PlaceholderText">
    <w:name w:val="Placeholder Text"/>
    <w:basedOn w:val="DefaultParagraphFont"/>
    <w:uiPriority w:val="99"/>
    <w:semiHidden/>
    <w:rsid w:val="004270C8"/>
    <w:rPr>
      <w:color w:val="808080"/>
    </w:rPr>
  </w:style>
  <w:style w:type="paragraph" w:customStyle="1" w:styleId="10pt">
    <w:name w:val="10pt"/>
    <w:basedOn w:val="Normal"/>
    <w:uiPriority w:val="1"/>
    <w:qFormat/>
    <w:rsid w:val="004270C8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7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0C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270C8"/>
    <w:rPr>
      <w:rFonts w:asciiTheme="majorHAnsi" w:eastAsiaTheme="majorEastAsia" w:hAnsiTheme="majorHAnsi" w:cstheme="majorBidi"/>
      <w:bCs/>
      <w:sz w:val="42"/>
      <w:szCs w:val="28"/>
    </w:rPr>
  </w:style>
  <w:style w:type="table" w:customStyle="1" w:styleId="FormTable">
    <w:name w:val="Form Table"/>
    <w:basedOn w:val="TableNormal"/>
    <w:uiPriority w:val="99"/>
    <w:rsid w:val="004270C8"/>
    <w:pPr>
      <w:spacing w:after="0" w:line="240" w:lineRule="auto"/>
    </w:pPr>
    <w:rPr>
      <w:sz w:val="20"/>
    </w:rPr>
    <w:tblPr>
      <w:tblBorders>
        <w:bottom w:val="single" w:sz="18" w:space="0" w:color="FFFFFF" w:themeColor="background1"/>
        <w:insideH w:val="single" w:sz="2" w:space="0" w:color="F8F7F2" w:themeColor="background2" w:themeTint="66"/>
      </w:tblBorders>
      <w:tblCellMar>
        <w:top w:w="72" w:type="dxa"/>
        <w:left w:w="115" w:type="dxa"/>
        <w:bottom w:w="72" w:type="dxa"/>
        <w:right w:w="115" w:type="dxa"/>
      </w:tblCellMar>
    </w:tblPr>
    <w:tblStylePr w:type="firstCol">
      <w:pPr>
        <w:wordWrap/>
        <w:jc w:val="right"/>
      </w:pPr>
      <w:rPr>
        <w:rFonts w:ascii="Arial Narrow" w:hAnsi="Arial Narrow"/>
        <w:color w:val="666666" w:themeColor="text1" w:themeTint="99"/>
        <w:sz w:val="16"/>
      </w:rPr>
    </w:tblStylePr>
  </w:style>
  <w:style w:type="character" w:styleId="Hyperlink">
    <w:name w:val="Hyperlink"/>
    <w:basedOn w:val="DefaultParagraphFont"/>
    <w:uiPriority w:val="99"/>
    <w:unhideWhenUsed/>
    <w:rsid w:val="001D1B7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B0A3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32C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2C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2C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2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2C06"/>
    <w:rPr>
      <w:b/>
      <w:bCs/>
      <w:sz w:val="20"/>
      <w:szCs w:val="20"/>
    </w:rPr>
  </w:style>
  <w:style w:type="paragraph" w:customStyle="1" w:styleId="gmail-m848414485487172734gmail-m-5605823005280130483msolistparagraph">
    <w:name w:val="gmail-m_848414485487172734gmail-m_-5605823005280130483msolistparagraph"/>
    <w:basedOn w:val="Normal"/>
    <w:rsid w:val="00AE234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53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C512A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F5703"/>
    <w:rPr>
      <w:color w:val="605E5C"/>
      <w:shd w:val="clear" w:color="auto" w:fill="E1DFDD"/>
    </w:rPr>
  </w:style>
  <w:style w:type="paragraph" w:customStyle="1" w:styleId="gmail-m8805876482034006904msolistparagraph">
    <w:name w:val="gmail-m_8805876482034006904msolistparagraph"/>
    <w:basedOn w:val="Normal"/>
    <w:rsid w:val="00834621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AF6AD-EA75-435E-A32A-C36A3E625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444</Words>
  <Characters>2830</Characters>
  <Application>Microsoft Office Word</Application>
  <DocSecurity>0</DocSecurity>
  <Lines>123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HDR Inc</Company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Catron</dc:creator>
  <cp:keywords/>
  <dc:description/>
  <cp:lastModifiedBy>Cassie Davis</cp:lastModifiedBy>
  <cp:revision>14</cp:revision>
  <cp:lastPrinted>2019-08-06T19:20:00Z</cp:lastPrinted>
  <dcterms:created xsi:type="dcterms:W3CDTF">2021-10-20T15:31:00Z</dcterms:created>
  <dcterms:modified xsi:type="dcterms:W3CDTF">2021-10-20T20:40:00Z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ress1">
    <vt:lpwstr>1001 SW 5th Avenue</vt:lpwstr>
  </property>
  <property fmtid="{D5CDD505-2E9C-101B-9397-08002B2CF9AE}" pid="3" name="Address2">
    <vt:lpwstr>, Suite 1800</vt:lpwstr>
  </property>
  <property fmtid="{D5CDD505-2E9C-101B-9397-08002B2CF9AE}" pid="4" name="Address3">
    <vt:lpwstr/>
  </property>
  <property fmtid="{D5CDD505-2E9C-101B-9397-08002B2CF9AE}" pid="5" name="City">
    <vt:lpwstr>, Portland</vt:lpwstr>
  </property>
  <property fmtid="{D5CDD505-2E9C-101B-9397-08002B2CF9AE}" pid="6" name="State">
    <vt:lpwstr>, OR</vt:lpwstr>
  </property>
  <property fmtid="{D5CDD505-2E9C-101B-9397-08002B2CF9AE}" pid="7" name="PostalCode">
    <vt:lpwstr>  97204-1134</vt:lpwstr>
  </property>
  <property fmtid="{D5CDD505-2E9C-101B-9397-08002B2CF9AE}" pid="8" name="Country">
    <vt:lpwstr/>
  </property>
  <property fmtid="{D5CDD505-2E9C-101B-9397-08002B2CF9AE}" pid="9" name="Phone">
    <vt:lpwstr>(503) 423-3700</vt:lpwstr>
  </property>
</Properties>
</file>