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6105" w:type="dxa"/>
        <w:tblLook w:val="04A0" w:firstRow="1" w:lastRow="0" w:firstColumn="1" w:lastColumn="0" w:noHBand="0" w:noVBand="1"/>
      </w:tblPr>
      <w:tblGrid>
        <w:gridCol w:w="4428"/>
        <w:gridCol w:w="900"/>
        <w:gridCol w:w="777"/>
      </w:tblGrid>
      <w:tr w:rsidR="0008491E" w:rsidRPr="0008491E" w:rsidTr="00556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bookmarkStart w:id="0" w:name="_GoBack"/>
            <w:bookmarkEnd w:id="0"/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How knowledgeable was this person about helpful resources and services?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777" w:type="dxa"/>
            <w:noWrap/>
            <w:hideMark/>
          </w:tcPr>
          <w:p w:rsidR="0008491E" w:rsidRPr="0008491E" w:rsidRDefault="0008491E" w:rsidP="0008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08491E" w:rsidRPr="0008491E" w:rsidTr="0055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A82272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Stated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777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4%</w:t>
            </w:r>
          </w:p>
        </w:tc>
      </w:tr>
      <w:tr w:rsidR="0008491E" w:rsidRPr="0008491E" w:rsidTr="00556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Somewhat knowledgeable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777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30%</w:t>
            </w:r>
          </w:p>
        </w:tc>
      </w:tr>
      <w:tr w:rsidR="0008491E" w:rsidRPr="0008491E" w:rsidTr="0055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knowledgeable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18</w:t>
            </w:r>
          </w:p>
        </w:tc>
        <w:tc>
          <w:tcPr>
            <w:tcW w:w="777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67%</w:t>
            </w:r>
          </w:p>
        </w:tc>
      </w:tr>
      <w:tr w:rsidR="0008491E" w:rsidRPr="0008491E" w:rsidTr="00556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</w:t>
            </w:r>
          </w:p>
        </w:tc>
        <w:tc>
          <w:tcPr>
            <w:tcW w:w="777" w:type="dxa"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100%</w:t>
            </w:r>
          </w:p>
        </w:tc>
      </w:tr>
    </w:tbl>
    <w:p w:rsidR="00CE60D6" w:rsidRDefault="00374292"/>
    <w:tbl>
      <w:tblPr>
        <w:tblStyle w:val="LightGrid-Accent4"/>
        <w:tblW w:w="6138" w:type="dxa"/>
        <w:tblLook w:val="04A0" w:firstRow="1" w:lastRow="0" w:firstColumn="1" w:lastColumn="0" w:noHBand="0" w:noVBand="1"/>
      </w:tblPr>
      <w:tblGrid>
        <w:gridCol w:w="4428"/>
        <w:gridCol w:w="900"/>
        <w:gridCol w:w="810"/>
      </w:tblGrid>
      <w:tr w:rsidR="0008491E" w:rsidRPr="0008491E" w:rsidTr="00556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Do you think that the person at the ADRC spent enough time with you to understand your concerns?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08491E" w:rsidRPr="0008491E" w:rsidTr="0055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7%</w:t>
            </w:r>
          </w:p>
        </w:tc>
      </w:tr>
      <w:tr w:rsidR="0008491E" w:rsidRPr="0008491E" w:rsidTr="00556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24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89%</w:t>
            </w:r>
          </w:p>
        </w:tc>
      </w:tr>
      <w:tr w:rsidR="0008491E" w:rsidRPr="0008491E" w:rsidTr="0055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A82272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Stated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4%</w:t>
            </w:r>
          </w:p>
        </w:tc>
      </w:tr>
      <w:tr w:rsidR="0008491E" w:rsidRPr="0008491E" w:rsidTr="00556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</w:t>
            </w:r>
          </w:p>
        </w:tc>
        <w:tc>
          <w:tcPr>
            <w:tcW w:w="810" w:type="dxa"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100%</w:t>
            </w:r>
          </w:p>
        </w:tc>
      </w:tr>
    </w:tbl>
    <w:p w:rsidR="0008491E" w:rsidRDefault="0008491E"/>
    <w:tbl>
      <w:tblPr>
        <w:tblStyle w:val="LightGrid-Accent4"/>
        <w:tblW w:w="6138" w:type="dxa"/>
        <w:tblLook w:val="04A0" w:firstRow="1" w:lastRow="0" w:firstColumn="1" w:lastColumn="0" w:noHBand="0" w:noVBand="1"/>
      </w:tblPr>
      <w:tblGrid>
        <w:gridCol w:w="4428"/>
        <w:gridCol w:w="900"/>
        <w:gridCol w:w="810"/>
      </w:tblGrid>
      <w:tr w:rsidR="0008491E" w:rsidRPr="0008491E" w:rsidTr="008D1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How would you rate this person on explaining how to get the help or information you needed?</w:t>
            </w:r>
          </w:p>
        </w:tc>
        <w:tc>
          <w:tcPr>
            <w:tcW w:w="900" w:type="dxa"/>
            <w:hideMark/>
          </w:tcPr>
          <w:p w:rsidR="0008491E" w:rsidRPr="0008491E" w:rsidRDefault="0008491E" w:rsidP="0008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08491E" w:rsidRPr="0008491E" w:rsidRDefault="0008491E" w:rsidP="0008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08491E" w:rsidRPr="0008491E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Excellent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48%</w:t>
            </w:r>
          </w:p>
        </w:tc>
      </w:tr>
      <w:tr w:rsidR="0008491E" w:rsidRPr="0008491E" w:rsidTr="008D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Fair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7%</w:t>
            </w:r>
          </w:p>
        </w:tc>
      </w:tr>
      <w:tr w:rsidR="0008491E" w:rsidRPr="0008491E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Good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37%</w:t>
            </w:r>
          </w:p>
        </w:tc>
      </w:tr>
      <w:tr w:rsidR="0008491E" w:rsidRPr="0008491E" w:rsidTr="008D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Poor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4%</w:t>
            </w:r>
          </w:p>
        </w:tc>
      </w:tr>
      <w:tr w:rsidR="0008491E" w:rsidRPr="0008491E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A82272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Stated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4%</w:t>
            </w:r>
          </w:p>
        </w:tc>
      </w:tr>
      <w:tr w:rsidR="0008491E" w:rsidRPr="0008491E" w:rsidTr="008D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</w:t>
            </w:r>
          </w:p>
        </w:tc>
        <w:tc>
          <w:tcPr>
            <w:tcW w:w="810" w:type="dxa"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100%</w:t>
            </w:r>
          </w:p>
        </w:tc>
      </w:tr>
    </w:tbl>
    <w:p w:rsidR="0008491E" w:rsidRDefault="0008491E"/>
    <w:tbl>
      <w:tblPr>
        <w:tblStyle w:val="LightGrid-Accent4"/>
        <w:tblW w:w="6138" w:type="dxa"/>
        <w:tblLook w:val="04A0" w:firstRow="1" w:lastRow="0" w:firstColumn="1" w:lastColumn="0" w:noHBand="0" w:noVBand="1"/>
      </w:tblPr>
      <w:tblGrid>
        <w:gridCol w:w="4428"/>
        <w:gridCol w:w="900"/>
        <w:gridCol w:w="810"/>
      </w:tblGrid>
      <w:tr w:rsidR="0008491E" w:rsidRPr="0008491E" w:rsidTr="008D1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How respectful was the person with whom you worked the most?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08491E" w:rsidRPr="0008491E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A82272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Stated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4%</w:t>
            </w:r>
          </w:p>
        </w:tc>
      </w:tr>
      <w:tr w:rsidR="0008491E" w:rsidRPr="0008491E" w:rsidTr="008D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Somewhat respectful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7%</w:t>
            </w:r>
          </w:p>
        </w:tc>
      </w:tr>
      <w:tr w:rsidR="0008491E" w:rsidRPr="0008491E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respectful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24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89%</w:t>
            </w:r>
          </w:p>
        </w:tc>
      </w:tr>
      <w:tr w:rsidR="0008491E" w:rsidRPr="0008491E" w:rsidTr="008D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</w:t>
            </w:r>
          </w:p>
        </w:tc>
        <w:tc>
          <w:tcPr>
            <w:tcW w:w="810" w:type="dxa"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100%</w:t>
            </w:r>
          </w:p>
        </w:tc>
      </w:tr>
    </w:tbl>
    <w:p w:rsidR="0008491E" w:rsidRDefault="0008491E"/>
    <w:tbl>
      <w:tblPr>
        <w:tblStyle w:val="LightGrid-Accent4"/>
        <w:tblW w:w="6138" w:type="dxa"/>
        <w:tblLook w:val="04A0" w:firstRow="1" w:lastRow="0" w:firstColumn="1" w:lastColumn="0" w:noHBand="0" w:noVBand="1"/>
      </w:tblPr>
      <w:tblGrid>
        <w:gridCol w:w="4428"/>
        <w:gridCol w:w="900"/>
        <w:gridCol w:w="810"/>
      </w:tblGrid>
      <w:tr w:rsidR="0008491E" w:rsidRPr="0008491E" w:rsidTr="008D1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When you first contacted the ADRC, did you receive none, some or all of the information you needed?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08491E" w:rsidRPr="0008491E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All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56%</w:t>
            </w:r>
          </w:p>
        </w:tc>
      </w:tr>
      <w:tr w:rsidR="0008491E" w:rsidRPr="0008491E" w:rsidTr="008D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None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7%</w:t>
            </w:r>
          </w:p>
        </w:tc>
      </w:tr>
      <w:tr w:rsidR="0008491E" w:rsidRPr="0008491E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A82272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Stated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4%</w:t>
            </w:r>
          </w:p>
        </w:tc>
      </w:tr>
      <w:tr w:rsidR="0008491E" w:rsidRPr="0008491E" w:rsidTr="008D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Some</w:t>
            </w:r>
          </w:p>
        </w:tc>
        <w:tc>
          <w:tcPr>
            <w:tcW w:w="90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08491E" w:rsidRPr="0008491E" w:rsidRDefault="0008491E" w:rsidP="000849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33%</w:t>
            </w:r>
          </w:p>
        </w:tc>
      </w:tr>
      <w:tr w:rsidR="0008491E" w:rsidRPr="0008491E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08491E" w:rsidRPr="0008491E" w:rsidRDefault="0008491E" w:rsidP="0008491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</w:t>
            </w:r>
          </w:p>
        </w:tc>
        <w:tc>
          <w:tcPr>
            <w:tcW w:w="810" w:type="dxa"/>
            <w:hideMark/>
          </w:tcPr>
          <w:p w:rsidR="0008491E" w:rsidRPr="0008491E" w:rsidRDefault="0008491E" w:rsidP="000849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8491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100%</w:t>
            </w:r>
          </w:p>
        </w:tc>
      </w:tr>
    </w:tbl>
    <w:p w:rsidR="0008491E" w:rsidRDefault="0008491E"/>
    <w:tbl>
      <w:tblPr>
        <w:tblStyle w:val="LightGrid-Accent4"/>
        <w:tblW w:w="6138" w:type="dxa"/>
        <w:tblLook w:val="04A0" w:firstRow="1" w:lastRow="0" w:firstColumn="1" w:lastColumn="0" w:noHBand="0" w:noVBand="1"/>
      </w:tblPr>
      <w:tblGrid>
        <w:gridCol w:w="4428"/>
        <w:gridCol w:w="810"/>
        <w:gridCol w:w="900"/>
      </w:tblGrid>
      <w:tr w:rsidR="00ED5A16" w:rsidRPr="00ED5A16" w:rsidTr="008D1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ED5A16" w:rsidRPr="00ED5A16" w:rsidRDefault="00ED5A16" w:rsidP="00ED5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Overall, how helpful was the ADRC?</w:t>
            </w:r>
          </w:p>
        </w:tc>
        <w:tc>
          <w:tcPr>
            <w:tcW w:w="810" w:type="dxa"/>
            <w:noWrap/>
            <w:hideMark/>
          </w:tcPr>
          <w:p w:rsidR="00ED5A16" w:rsidRPr="00ED5A16" w:rsidRDefault="00ED5A16" w:rsidP="00ED5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ED5A16" w:rsidRPr="00ED5A16" w:rsidRDefault="00ED5A16" w:rsidP="00ED5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ED5A16" w:rsidRPr="00ED5A16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ED5A16" w:rsidRPr="00ED5A16" w:rsidRDefault="00ED5A16" w:rsidP="00ED5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at all helpful</w:t>
            </w:r>
          </w:p>
        </w:tc>
        <w:tc>
          <w:tcPr>
            <w:tcW w:w="81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4%</w:t>
            </w:r>
          </w:p>
        </w:tc>
      </w:tr>
      <w:tr w:rsidR="00ED5A16" w:rsidRPr="00ED5A16" w:rsidTr="008D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ED5A16" w:rsidRPr="00ED5A16" w:rsidRDefault="00ED5A16" w:rsidP="00ED5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Only a little helpful</w:t>
            </w:r>
          </w:p>
        </w:tc>
        <w:tc>
          <w:tcPr>
            <w:tcW w:w="81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4%</w:t>
            </w:r>
          </w:p>
        </w:tc>
      </w:tr>
      <w:tr w:rsidR="00ED5A16" w:rsidRPr="00ED5A16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ED5A16" w:rsidRPr="00ED5A16" w:rsidRDefault="00ED5A16" w:rsidP="00ED5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Somewhat helpful</w:t>
            </w:r>
          </w:p>
        </w:tc>
        <w:tc>
          <w:tcPr>
            <w:tcW w:w="81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19%</w:t>
            </w:r>
          </w:p>
        </w:tc>
      </w:tr>
      <w:tr w:rsidR="00ED5A16" w:rsidRPr="00ED5A16" w:rsidTr="008D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ED5A16" w:rsidRPr="00ED5A16" w:rsidRDefault="00ED5A16" w:rsidP="00ED5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helpful</w:t>
            </w:r>
          </w:p>
        </w:tc>
        <w:tc>
          <w:tcPr>
            <w:tcW w:w="81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</w:t>
            </w:r>
          </w:p>
        </w:tc>
        <w:tc>
          <w:tcPr>
            <w:tcW w:w="90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74%</w:t>
            </w:r>
          </w:p>
        </w:tc>
      </w:tr>
      <w:tr w:rsidR="00ED5A16" w:rsidRPr="00ED5A16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:rsidR="00ED5A16" w:rsidRPr="00ED5A16" w:rsidRDefault="00ED5A16" w:rsidP="00ED5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810" w:type="dxa"/>
            <w:hideMark/>
          </w:tcPr>
          <w:p w:rsidR="00ED5A16" w:rsidRPr="00ED5A16" w:rsidRDefault="00ED5A16" w:rsidP="00ED5A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</w:t>
            </w:r>
          </w:p>
        </w:tc>
        <w:tc>
          <w:tcPr>
            <w:tcW w:w="900" w:type="dxa"/>
            <w:hideMark/>
          </w:tcPr>
          <w:p w:rsidR="00ED5A16" w:rsidRPr="00ED5A16" w:rsidRDefault="00ED5A16" w:rsidP="00ED5A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100%</w:t>
            </w:r>
          </w:p>
        </w:tc>
      </w:tr>
    </w:tbl>
    <w:p w:rsidR="00ED5A16" w:rsidRDefault="00ED5A16"/>
    <w:tbl>
      <w:tblPr>
        <w:tblStyle w:val="LightGrid-Accent4"/>
        <w:tblW w:w="7848" w:type="dxa"/>
        <w:tblLook w:val="04A0" w:firstRow="1" w:lastRow="0" w:firstColumn="1" w:lastColumn="0" w:noHBand="0" w:noVBand="1"/>
      </w:tblPr>
      <w:tblGrid>
        <w:gridCol w:w="5238"/>
        <w:gridCol w:w="1530"/>
        <w:gridCol w:w="1080"/>
      </w:tblGrid>
      <w:tr w:rsidR="00ED5A16" w:rsidRPr="00ED5A16" w:rsidTr="008D1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ED5A16" w:rsidRPr="00ED5A16" w:rsidRDefault="00ED5A16" w:rsidP="00ED5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Based on your experience with the ADRC, would you recommend the ADRC to a friend or family member?</w:t>
            </w:r>
          </w:p>
        </w:tc>
        <w:tc>
          <w:tcPr>
            <w:tcW w:w="1530" w:type="dxa"/>
            <w:noWrap/>
            <w:hideMark/>
          </w:tcPr>
          <w:p w:rsidR="00ED5A16" w:rsidRPr="00ED5A16" w:rsidRDefault="00ED5A16" w:rsidP="00ED5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ED5A16" w:rsidRPr="00ED5A16" w:rsidRDefault="00ED5A16" w:rsidP="00ED5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ED5A16" w:rsidRPr="00ED5A16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hideMark/>
          </w:tcPr>
          <w:p w:rsidR="00ED5A16" w:rsidRPr="00ED5A16" w:rsidRDefault="00ED5A16" w:rsidP="00ED5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53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96</w:t>
            </w: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%</w:t>
            </w:r>
          </w:p>
        </w:tc>
      </w:tr>
      <w:tr w:rsidR="00ED5A16" w:rsidRPr="00ED5A16" w:rsidTr="008D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hideMark/>
          </w:tcPr>
          <w:p w:rsidR="00ED5A16" w:rsidRPr="00ED5A16" w:rsidRDefault="00A82272" w:rsidP="00ED5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Stated</w:t>
            </w:r>
          </w:p>
        </w:tc>
        <w:tc>
          <w:tcPr>
            <w:tcW w:w="153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ED5A16" w:rsidRPr="00ED5A16" w:rsidRDefault="00ED5A16" w:rsidP="00ED5A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%</w:t>
            </w:r>
          </w:p>
        </w:tc>
      </w:tr>
      <w:tr w:rsidR="00ED5A16" w:rsidRPr="00ED5A16" w:rsidTr="008D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noWrap/>
            <w:hideMark/>
          </w:tcPr>
          <w:p w:rsidR="00ED5A16" w:rsidRPr="00ED5A16" w:rsidRDefault="00ED5A16" w:rsidP="00ED5A16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Grand Total</w:t>
            </w:r>
          </w:p>
        </w:tc>
        <w:tc>
          <w:tcPr>
            <w:tcW w:w="1530" w:type="dxa"/>
            <w:hideMark/>
          </w:tcPr>
          <w:p w:rsidR="00ED5A16" w:rsidRPr="00ED5A16" w:rsidRDefault="00ED5A16" w:rsidP="00ED5A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</w:t>
            </w:r>
          </w:p>
        </w:tc>
        <w:tc>
          <w:tcPr>
            <w:tcW w:w="1080" w:type="dxa"/>
            <w:hideMark/>
          </w:tcPr>
          <w:p w:rsidR="00ED5A16" w:rsidRPr="00ED5A16" w:rsidRDefault="00ED5A16" w:rsidP="00ED5A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ED5A16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100%</w:t>
            </w:r>
          </w:p>
        </w:tc>
      </w:tr>
    </w:tbl>
    <w:p w:rsidR="00ED5A16" w:rsidRDefault="00ED5A16"/>
    <w:tbl>
      <w:tblPr>
        <w:tblStyle w:val="LightGrid-Accent4"/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556ECC" w:rsidRPr="00556ECC" w:rsidTr="00556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556ECC" w:rsidRDefault="00556ECC" w:rsidP="00556ECC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56EC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Is there anything else you would like to tell me about our service that I haven't already asked?</w:t>
            </w:r>
          </w:p>
        </w:tc>
      </w:tr>
      <w:tr w:rsidR="00556ECC" w:rsidRPr="00556ECC" w:rsidTr="0055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Agent did not know income limits but directed to consumer to resource to get information</w:t>
            </w:r>
          </w:p>
        </w:tc>
      </w:tr>
      <w:tr w:rsidR="00556ECC" w:rsidRPr="00556ECC" w:rsidTr="00556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Cherry Blossom - Wanted to know if disability would provide a treadmill for his recovery</w:t>
            </w:r>
          </w:p>
        </w:tc>
      </w:tr>
      <w:tr w:rsidR="00556ECC" w:rsidRPr="00556ECC" w:rsidTr="0055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Client called previously to express how wonderful her experience was.</w:t>
            </w:r>
          </w:p>
        </w:tc>
      </w:tr>
      <w:tr w:rsidR="00556ECC" w:rsidRPr="00556ECC" w:rsidTr="00556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Client says no one has called back about her situation she's desperately in need of assistance</w:t>
            </w:r>
          </w:p>
        </w:tc>
      </w:tr>
      <w:tr w:rsidR="00556ECC" w:rsidRPr="00556ECC" w:rsidTr="0055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Diana has been a big help; consumer has not received Rx benefit yet, "these things take time."</w:t>
            </w:r>
          </w:p>
        </w:tc>
      </w:tr>
      <w:tr w:rsidR="00556ECC" w:rsidRPr="00556ECC" w:rsidTr="00556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Excellent service but client would like to see more </w:t>
            </w:r>
            <w:proofErr w:type="gramStart"/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advocacy</w:t>
            </w:r>
            <w:proofErr w:type="gramEnd"/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, especially "with issues as his."</w:t>
            </w:r>
          </w:p>
        </w:tc>
      </w:tr>
      <w:tr w:rsidR="00556ECC" w:rsidRPr="00556ECC" w:rsidTr="0055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Left a message, has had to leave message every time, never gets through to a real person. It took two weeks to get a response from </w:t>
            </w:r>
            <w:proofErr w:type="spellStart"/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medicaid</w:t>
            </w:r>
            <w:proofErr w:type="spellEnd"/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 worker.  Called the Helpline and left a message; phone returned within 48 hours. Granddaughter needs to know when/where next HCW orientation </w:t>
            </w:r>
          </w:p>
        </w:tc>
      </w:tr>
      <w:tr w:rsidR="00556ECC" w:rsidRPr="00556ECC" w:rsidTr="00556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Need to do a better job educating other government agencies about what exactly the ADRC does.  He says he was given wrong information by another agency about the services that the ADRC provides.</w:t>
            </w:r>
          </w:p>
        </w:tc>
      </w:tr>
      <w:tr w:rsidR="00556ECC" w:rsidRPr="00556ECC" w:rsidTr="0055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</w:tr>
      <w:tr w:rsidR="00556ECC" w:rsidRPr="00556ECC" w:rsidTr="00556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Says she still has questions for Bob Earnest, regarding current </w:t>
            </w:r>
            <w:proofErr w:type="spellStart"/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MediGap</w:t>
            </w:r>
            <w:proofErr w:type="spellEnd"/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 plan (I gave ADRC phone number below, and also agreed to email Bob with the request to call client).  Client says the Initial Agent seemed "in a hurry."</w:t>
            </w:r>
          </w:p>
        </w:tc>
      </w:tr>
      <w:tr w:rsidR="00556ECC" w:rsidRPr="00556ECC" w:rsidTr="0055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Says the service (Elders in Action) really followed-through and helped, and even followed-up this week.</w:t>
            </w:r>
          </w:p>
        </w:tc>
      </w:tr>
      <w:tr w:rsidR="00556ECC" w:rsidRPr="00556ECC" w:rsidTr="00556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hideMark/>
          </w:tcPr>
          <w:p w:rsidR="00556ECC" w:rsidRPr="002D30C3" w:rsidRDefault="00556ECC" w:rsidP="002D30C3">
            <w:pPr>
              <w:pStyle w:val="ListParagraph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2D30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The staff is always very helpful</w:t>
            </w:r>
          </w:p>
        </w:tc>
      </w:tr>
    </w:tbl>
    <w:p w:rsidR="00ED5A16" w:rsidRDefault="00ED5A16"/>
    <w:sectPr w:rsidR="00ED5A16" w:rsidSect="008D1235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66" w:rsidRDefault="00850066" w:rsidP="00850066">
      <w:pPr>
        <w:spacing w:after="0"/>
      </w:pPr>
      <w:r>
        <w:separator/>
      </w:r>
    </w:p>
  </w:endnote>
  <w:endnote w:type="continuationSeparator" w:id="0">
    <w:p w:rsidR="00850066" w:rsidRDefault="00850066" w:rsidP="00850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66" w:rsidRDefault="00850066" w:rsidP="00850066">
      <w:pPr>
        <w:spacing w:after="0"/>
      </w:pPr>
      <w:r>
        <w:separator/>
      </w:r>
    </w:p>
  </w:footnote>
  <w:footnote w:type="continuationSeparator" w:id="0">
    <w:p w:rsidR="00850066" w:rsidRDefault="00850066" w:rsidP="008500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DE3EDCCD9EEB47D58F1DC7F683469D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0066" w:rsidRDefault="008500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50066">
          <w:rPr>
            <w:rFonts w:asciiTheme="majorHAnsi" w:eastAsiaTheme="majorEastAsia" w:hAnsiTheme="majorHAnsi" w:cstheme="majorBidi"/>
            <w:sz w:val="28"/>
            <w:szCs w:val="28"/>
          </w:rPr>
          <w:t>Multnomah County I&amp;R Customer Satisfaction Jan-Mar 2015</w:t>
        </w:r>
      </w:p>
    </w:sdtContent>
  </w:sdt>
  <w:p w:rsidR="00850066" w:rsidRDefault="008500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E58"/>
    <w:multiLevelType w:val="hybridMultilevel"/>
    <w:tmpl w:val="A0A0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E"/>
    <w:rsid w:val="0008491E"/>
    <w:rsid w:val="000A1DA4"/>
    <w:rsid w:val="002D30C3"/>
    <w:rsid w:val="00374292"/>
    <w:rsid w:val="003D314F"/>
    <w:rsid w:val="00435590"/>
    <w:rsid w:val="004F4307"/>
    <w:rsid w:val="00556ECC"/>
    <w:rsid w:val="005863EB"/>
    <w:rsid w:val="00705027"/>
    <w:rsid w:val="00850066"/>
    <w:rsid w:val="008D1235"/>
    <w:rsid w:val="0098064C"/>
    <w:rsid w:val="00A82272"/>
    <w:rsid w:val="00E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556ECC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00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066"/>
  </w:style>
  <w:style w:type="paragraph" w:styleId="Footer">
    <w:name w:val="footer"/>
    <w:basedOn w:val="Normal"/>
    <w:link w:val="FooterChar"/>
    <w:uiPriority w:val="99"/>
    <w:semiHidden/>
    <w:unhideWhenUsed/>
    <w:rsid w:val="008500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066"/>
  </w:style>
  <w:style w:type="paragraph" w:styleId="BalloonText">
    <w:name w:val="Balloon Text"/>
    <w:basedOn w:val="Normal"/>
    <w:link w:val="BalloonTextChar"/>
    <w:uiPriority w:val="99"/>
    <w:semiHidden/>
    <w:unhideWhenUsed/>
    <w:rsid w:val="008500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556ECC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00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066"/>
  </w:style>
  <w:style w:type="paragraph" w:styleId="Footer">
    <w:name w:val="footer"/>
    <w:basedOn w:val="Normal"/>
    <w:link w:val="FooterChar"/>
    <w:uiPriority w:val="99"/>
    <w:semiHidden/>
    <w:unhideWhenUsed/>
    <w:rsid w:val="008500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066"/>
  </w:style>
  <w:style w:type="paragraph" w:styleId="BalloonText">
    <w:name w:val="Balloon Text"/>
    <w:basedOn w:val="Normal"/>
    <w:link w:val="BalloonTextChar"/>
    <w:uiPriority w:val="99"/>
    <w:semiHidden/>
    <w:unhideWhenUsed/>
    <w:rsid w:val="008500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3EDCCD9EEB47D58F1DC7F68346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AA8F-0EC6-4C70-B1F9-3C824972C173}"/>
      </w:docPartPr>
      <w:docPartBody>
        <w:p w:rsidR="00165850" w:rsidRDefault="000D7E95" w:rsidP="000D7E95">
          <w:pPr>
            <w:pStyle w:val="DE3EDCCD9EEB47D58F1DC7F683469D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7E95"/>
    <w:rsid w:val="000D7E95"/>
    <w:rsid w:val="001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3EDCCD9EEB47D58F1DC7F683469DA0">
    <w:name w:val="DE3EDCCD9EEB47D58F1DC7F683469DA0"/>
    <w:rsid w:val="000D7E9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E73F7-5F4A-0341-B32B-45E1E528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Multnomah County I&amp;R Customer Satisfaction Jan-Mar 2015</dc:title>
  <dc:creator>sandgrm</dc:creator>
  <cp:lastModifiedBy>Monica Sandgren/M</cp:lastModifiedBy>
  <cp:revision>2</cp:revision>
  <cp:lastPrinted>2015-04-28T20:22:00Z</cp:lastPrinted>
  <dcterms:created xsi:type="dcterms:W3CDTF">2015-05-20T14:57:00Z</dcterms:created>
  <dcterms:modified xsi:type="dcterms:W3CDTF">2015-05-20T14:57:00Z</dcterms:modified>
</cp:coreProperties>
</file>