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E9" w:rsidRPr="003C79E9" w:rsidRDefault="003C79E9" w:rsidP="003C79E9">
      <w:pPr>
        <w:ind w:left="-2426" w:right="11"/>
        <w:jc w:val="center"/>
        <w:rPr>
          <w:rFonts w:asciiTheme="minorHAnsi" w:eastAsia="Calibri" w:hAnsiTheme="minorHAnsi" w:cs="Calibri"/>
          <w:b/>
          <w:bCs/>
          <w:color w:val="365F91" w:themeColor="accent1" w:themeShade="BF"/>
          <w:sz w:val="36"/>
          <w:szCs w:val="32"/>
        </w:rPr>
      </w:pPr>
      <w:r w:rsidRPr="003C79E9">
        <w:rPr>
          <w:rFonts w:asciiTheme="minorHAnsi" w:eastAsia="Calibri" w:hAnsiTheme="minorHAnsi" w:cs="Calibri"/>
          <w:b/>
          <w:bCs/>
          <w:noProof/>
          <w:color w:val="365F91" w:themeColor="accent1" w:themeShade="BF"/>
          <w:sz w:val="36"/>
          <w:szCs w:val="36"/>
        </w:rPr>
        <w:drawing>
          <wp:anchor distT="0" distB="0" distL="114300" distR="114300" simplePos="0" relativeHeight="251658240" behindDoc="1" locked="0" layoutInCell="1" allowOverlap="1">
            <wp:simplePos x="0" y="0"/>
            <wp:positionH relativeFrom="column">
              <wp:posOffset>-196215</wp:posOffset>
            </wp:positionH>
            <wp:positionV relativeFrom="paragraph">
              <wp:posOffset>-262890</wp:posOffset>
            </wp:positionV>
            <wp:extent cx="2066925" cy="457200"/>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6925" cy="457200"/>
                    </a:xfrm>
                    <a:prstGeom prst="rect">
                      <a:avLst/>
                    </a:prstGeom>
                    <a:noFill/>
                    <a:ln>
                      <a:noFill/>
                    </a:ln>
                  </pic:spPr>
                </pic:pic>
              </a:graphicData>
            </a:graphic>
          </wp:anchor>
        </w:drawing>
      </w:r>
    </w:p>
    <w:p w:rsidR="003C79E9" w:rsidRPr="003C79E9" w:rsidRDefault="003C79E9" w:rsidP="003C79E9">
      <w:pPr>
        <w:ind w:left="-2426" w:right="11"/>
        <w:jc w:val="center"/>
        <w:rPr>
          <w:rFonts w:asciiTheme="minorHAnsi" w:eastAsia="Calibri" w:hAnsiTheme="minorHAnsi" w:cs="Calibri"/>
          <w:b/>
          <w:bCs/>
          <w:color w:val="000000" w:themeColor="text1"/>
          <w:sz w:val="36"/>
          <w:szCs w:val="32"/>
        </w:rPr>
      </w:pPr>
      <w:r w:rsidRPr="003C79E9">
        <w:rPr>
          <w:rFonts w:asciiTheme="minorHAnsi" w:eastAsia="Calibri" w:hAnsiTheme="minorHAnsi" w:cs="Calibri"/>
          <w:b/>
          <w:bCs/>
          <w:color w:val="000000" w:themeColor="text1"/>
          <w:sz w:val="36"/>
          <w:szCs w:val="32"/>
        </w:rPr>
        <w:tab/>
      </w:r>
      <w:r w:rsidRPr="003C79E9">
        <w:rPr>
          <w:rFonts w:asciiTheme="minorHAnsi" w:eastAsia="Calibri" w:hAnsiTheme="minorHAnsi" w:cs="Calibri"/>
          <w:b/>
          <w:bCs/>
          <w:color w:val="000000" w:themeColor="text1"/>
          <w:sz w:val="36"/>
          <w:szCs w:val="32"/>
        </w:rPr>
        <w:tab/>
      </w:r>
      <w:r w:rsidRPr="003C79E9">
        <w:rPr>
          <w:rFonts w:asciiTheme="minorHAnsi" w:eastAsia="Calibri" w:hAnsiTheme="minorHAnsi" w:cs="Calibri"/>
          <w:b/>
          <w:bCs/>
          <w:color w:val="000000" w:themeColor="text1"/>
          <w:sz w:val="36"/>
          <w:szCs w:val="32"/>
        </w:rPr>
        <w:tab/>
      </w:r>
      <w:r w:rsidRPr="003C79E9">
        <w:rPr>
          <w:rFonts w:asciiTheme="minorHAnsi" w:eastAsia="Calibri" w:hAnsiTheme="minorHAnsi" w:cs="Calibri"/>
          <w:b/>
          <w:bCs/>
          <w:color w:val="000000" w:themeColor="text1"/>
          <w:sz w:val="36"/>
          <w:szCs w:val="32"/>
        </w:rPr>
        <w:tab/>
      </w:r>
      <w:r w:rsidRPr="003C79E9">
        <w:rPr>
          <w:rFonts w:asciiTheme="minorHAnsi" w:eastAsia="Calibri" w:hAnsiTheme="minorHAnsi" w:cs="Calibri"/>
          <w:b/>
          <w:bCs/>
          <w:color w:val="000000" w:themeColor="text1"/>
          <w:sz w:val="36"/>
          <w:szCs w:val="32"/>
        </w:rPr>
        <w:tab/>
        <w:t>Site Visit #1 – Policy Team Meeting</w:t>
      </w:r>
    </w:p>
    <w:p w:rsidR="003C79E9" w:rsidRPr="003C79E9" w:rsidRDefault="003C79E9">
      <w:pPr>
        <w:rPr>
          <w:sz w:val="16"/>
          <w:szCs w:val="16"/>
        </w:rPr>
      </w:pPr>
    </w:p>
    <w:tbl>
      <w:tblPr>
        <w:tblpPr w:leftFromText="180" w:rightFromText="180" w:vertAnchor="text" w:horzAnchor="margin" w:tblpX="-90" w:tblpY="-155"/>
        <w:tblW w:w="10710" w:type="dxa"/>
        <w:shd w:val="clear" w:color="auto" w:fill="0F243E" w:themeFill="text2" w:themeFillShade="80"/>
        <w:tblCellMar>
          <w:left w:w="86" w:type="dxa"/>
          <w:right w:w="86" w:type="dxa"/>
        </w:tblCellMar>
        <w:tblLook w:val="04A0"/>
      </w:tblPr>
      <w:tblGrid>
        <w:gridCol w:w="2070"/>
        <w:gridCol w:w="8640"/>
      </w:tblGrid>
      <w:tr w:rsidR="007B0BE0" w:rsidRPr="00F66EE7" w:rsidTr="003C79E9">
        <w:tc>
          <w:tcPr>
            <w:tcW w:w="2070" w:type="dxa"/>
            <w:shd w:val="clear" w:color="auto" w:fill="0F243E" w:themeFill="text2" w:themeFillShade="80"/>
            <w:tcMar>
              <w:top w:w="0" w:type="dxa"/>
              <w:left w:w="0" w:type="dxa"/>
              <w:bottom w:w="0" w:type="dxa"/>
              <w:right w:w="216" w:type="dxa"/>
            </w:tcMar>
            <w:vAlign w:val="center"/>
            <w:hideMark/>
          </w:tcPr>
          <w:p w:rsidR="007B0BE0" w:rsidRPr="00454D8C" w:rsidRDefault="00FF538A" w:rsidP="006E276E">
            <w:pPr>
              <w:ind w:left="161" w:right="-198"/>
              <w:rPr>
                <w:rFonts w:asciiTheme="minorHAnsi" w:hAnsiTheme="minorHAnsi"/>
                <w:noProof/>
                <w:color w:val="FFFFFF" w:themeColor="background1"/>
              </w:rPr>
            </w:pPr>
            <w:r>
              <w:rPr>
                <w:rFonts w:asciiTheme="minorHAnsi" w:eastAsia="Calibri" w:hAnsiTheme="minorHAnsi" w:cs="Calibri"/>
                <w:b/>
                <w:bCs/>
                <w:color w:val="FFFFFF" w:themeColor="background1"/>
                <w:sz w:val="28"/>
              </w:rPr>
              <w:t>Minutes</w:t>
            </w:r>
          </w:p>
        </w:tc>
        <w:tc>
          <w:tcPr>
            <w:tcW w:w="8640" w:type="dxa"/>
            <w:shd w:val="clear" w:color="auto" w:fill="0F243E" w:themeFill="text2" w:themeFillShade="80"/>
            <w:vAlign w:val="center"/>
            <w:hideMark/>
          </w:tcPr>
          <w:p w:rsidR="007B0BE0" w:rsidRPr="003C79E9" w:rsidRDefault="0030444E" w:rsidP="0030444E">
            <w:pPr>
              <w:ind w:right="75"/>
              <w:jc w:val="right"/>
              <w:rPr>
                <w:rFonts w:asciiTheme="minorHAnsi" w:eastAsia="Calibri" w:hAnsiTheme="minorHAnsi" w:cs="Calibri"/>
                <w:b/>
                <w:bCs/>
                <w:color w:val="FFFFFF" w:themeColor="background1"/>
                <w:sz w:val="28"/>
              </w:rPr>
            </w:pPr>
            <w:r w:rsidRPr="003C79E9">
              <w:rPr>
                <w:rFonts w:asciiTheme="minorHAnsi" w:eastAsia="Calibri" w:hAnsiTheme="minorHAnsi" w:cs="Calibri"/>
                <w:b/>
                <w:bCs/>
                <w:color w:val="FFFFFF" w:themeColor="background1"/>
                <w:sz w:val="28"/>
              </w:rPr>
              <w:t xml:space="preserve">Monday, </w:t>
            </w:r>
            <w:r w:rsidR="00017D66" w:rsidRPr="003C79E9">
              <w:rPr>
                <w:rFonts w:asciiTheme="minorHAnsi" w:eastAsia="Calibri" w:hAnsiTheme="minorHAnsi" w:cs="Calibri"/>
                <w:b/>
                <w:bCs/>
                <w:color w:val="FFFFFF" w:themeColor="background1"/>
                <w:sz w:val="28"/>
              </w:rPr>
              <w:t xml:space="preserve"> </w:t>
            </w:r>
            <w:r w:rsidRPr="003C79E9">
              <w:rPr>
                <w:rFonts w:asciiTheme="minorHAnsi" w:eastAsia="Calibri" w:hAnsiTheme="minorHAnsi" w:cs="Calibri"/>
                <w:b/>
                <w:bCs/>
                <w:color w:val="FFFFFF" w:themeColor="background1"/>
                <w:sz w:val="28"/>
              </w:rPr>
              <w:t>June 29</w:t>
            </w:r>
            <w:r w:rsidR="007B0BE0" w:rsidRPr="003C79E9">
              <w:rPr>
                <w:rFonts w:asciiTheme="minorHAnsi" w:eastAsia="Calibri" w:hAnsiTheme="minorHAnsi" w:cs="Calibri"/>
                <w:b/>
                <w:bCs/>
                <w:color w:val="FFFFFF" w:themeColor="background1"/>
                <w:sz w:val="28"/>
              </w:rPr>
              <w:t>, 2015</w:t>
            </w:r>
            <w:r w:rsidRPr="003C79E9">
              <w:rPr>
                <w:rFonts w:asciiTheme="minorHAnsi" w:eastAsia="Calibri" w:hAnsiTheme="minorHAnsi" w:cs="Calibri"/>
                <w:b/>
                <w:bCs/>
                <w:color w:val="FFFFFF" w:themeColor="background1"/>
                <w:sz w:val="28"/>
              </w:rPr>
              <w:t>, 8am-2</w:t>
            </w:r>
            <w:r w:rsidR="00923889" w:rsidRPr="003C79E9">
              <w:rPr>
                <w:rFonts w:asciiTheme="minorHAnsi" w:eastAsia="Calibri" w:hAnsiTheme="minorHAnsi" w:cs="Calibri"/>
                <w:b/>
                <w:bCs/>
                <w:color w:val="FFFFFF" w:themeColor="background1"/>
                <w:sz w:val="28"/>
              </w:rPr>
              <w:t>pm</w:t>
            </w:r>
          </w:p>
        </w:tc>
      </w:tr>
    </w:tbl>
    <w:p w:rsidR="006F3722" w:rsidRDefault="00CF1A18" w:rsidP="006E276E">
      <w:pPr>
        <w:ind w:left="-90" w:firstLine="90"/>
        <w:rPr>
          <w:rFonts w:asciiTheme="minorHAnsi" w:hAnsiTheme="minorHAnsi"/>
          <w:b/>
        </w:rPr>
      </w:pPr>
      <w:r>
        <w:rPr>
          <w:rFonts w:asciiTheme="minorHAnsi" w:hAnsiTheme="minorHAnsi"/>
          <w:b/>
        </w:rPr>
        <w:t>Attendance:</w:t>
      </w:r>
    </w:p>
    <w:tbl>
      <w:tblPr>
        <w:tblW w:w="0" w:type="auto"/>
        <w:tblInd w:w="471"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565"/>
        <w:gridCol w:w="3780"/>
        <w:gridCol w:w="3240"/>
      </w:tblGrid>
      <w:tr w:rsidR="006F076A" w:rsidRPr="00C47375" w:rsidTr="00614B0E">
        <w:trPr>
          <w:trHeight w:val="248"/>
        </w:trPr>
        <w:tc>
          <w:tcPr>
            <w:tcW w:w="256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F076A" w:rsidRPr="00512F81" w:rsidRDefault="0030444E" w:rsidP="00614B0E">
            <w:pPr>
              <w:rPr>
                <w:rFonts w:ascii="Arial" w:hAnsi="Arial" w:cs="Arial"/>
                <w:color w:val="000000"/>
                <w:sz w:val="20"/>
                <w:szCs w:val="20"/>
              </w:rPr>
            </w:pPr>
            <w:r w:rsidRPr="00512F81">
              <w:rPr>
                <w:rFonts w:ascii="Arial" w:hAnsi="Arial" w:cs="Arial"/>
                <w:color w:val="000000"/>
                <w:sz w:val="20"/>
                <w:szCs w:val="20"/>
              </w:rPr>
              <w:t>Lore Joplin</w:t>
            </w:r>
          </w:p>
        </w:tc>
        <w:tc>
          <w:tcPr>
            <w:tcW w:w="37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F076A" w:rsidRPr="00512F81" w:rsidRDefault="00821530" w:rsidP="00614B0E">
            <w:pPr>
              <w:rPr>
                <w:rFonts w:ascii="Arial" w:hAnsi="Arial" w:cs="Arial"/>
                <w:color w:val="000000"/>
                <w:sz w:val="20"/>
                <w:szCs w:val="20"/>
              </w:rPr>
            </w:pPr>
            <w:r>
              <w:rPr>
                <w:rFonts w:ascii="Arial" w:hAnsi="Arial" w:cs="Arial"/>
                <w:color w:val="000000"/>
                <w:sz w:val="20"/>
                <w:szCs w:val="20"/>
              </w:rPr>
              <w:t>Justice Systems Partners</w:t>
            </w:r>
          </w:p>
        </w:tc>
        <w:tc>
          <w:tcPr>
            <w:tcW w:w="32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F076A" w:rsidRPr="00512F81" w:rsidRDefault="00821530" w:rsidP="00614B0E">
            <w:pPr>
              <w:rPr>
                <w:rFonts w:ascii="Arial" w:hAnsi="Arial" w:cs="Arial"/>
                <w:color w:val="000000"/>
                <w:sz w:val="20"/>
                <w:szCs w:val="20"/>
              </w:rPr>
            </w:pPr>
            <w:r>
              <w:rPr>
                <w:rFonts w:ascii="Arial" w:hAnsi="Arial" w:cs="Arial"/>
                <w:color w:val="000000"/>
                <w:sz w:val="20"/>
                <w:szCs w:val="20"/>
              </w:rPr>
              <w:t>MacArthur Site Liaison Lead</w:t>
            </w:r>
          </w:p>
        </w:tc>
      </w:tr>
      <w:tr w:rsidR="00821530" w:rsidRPr="00C47375" w:rsidTr="00614B0E">
        <w:tc>
          <w:tcPr>
            <w:tcW w:w="256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color w:val="000000"/>
                <w:sz w:val="20"/>
                <w:szCs w:val="20"/>
              </w:rPr>
            </w:pPr>
            <w:r>
              <w:rPr>
                <w:rFonts w:ascii="Arial" w:hAnsi="Arial" w:cs="Arial"/>
                <w:color w:val="000000"/>
                <w:sz w:val="20"/>
                <w:szCs w:val="20"/>
              </w:rPr>
              <w:t>Jennifer Ferguson</w:t>
            </w:r>
          </w:p>
        </w:tc>
        <w:tc>
          <w:tcPr>
            <w:tcW w:w="37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color w:val="000000"/>
                <w:sz w:val="20"/>
                <w:szCs w:val="20"/>
              </w:rPr>
            </w:pPr>
            <w:r>
              <w:rPr>
                <w:rFonts w:ascii="Arial" w:hAnsi="Arial" w:cs="Arial"/>
                <w:color w:val="000000"/>
                <w:sz w:val="20"/>
                <w:szCs w:val="20"/>
              </w:rPr>
              <w:t>Justice Systems Partners</w:t>
            </w:r>
          </w:p>
        </w:tc>
        <w:tc>
          <w:tcPr>
            <w:tcW w:w="32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color w:val="000000"/>
                <w:sz w:val="20"/>
                <w:szCs w:val="20"/>
              </w:rPr>
            </w:pPr>
            <w:r>
              <w:rPr>
                <w:rFonts w:ascii="Arial" w:hAnsi="Arial" w:cs="Arial"/>
                <w:color w:val="000000"/>
                <w:sz w:val="20"/>
                <w:szCs w:val="20"/>
              </w:rPr>
              <w:t>MacArthur Site Data Consultant</w:t>
            </w:r>
          </w:p>
        </w:tc>
      </w:tr>
      <w:tr w:rsidR="00821530" w:rsidRPr="00C47375" w:rsidTr="00614B0E">
        <w:tc>
          <w:tcPr>
            <w:tcW w:w="256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A55477" w:rsidP="00614B0E">
            <w:pPr>
              <w:rPr>
                <w:rFonts w:ascii="Arial" w:hAnsi="Arial" w:cs="Arial"/>
                <w:sz w:val="20"/>
                <w:szCs w:val="20"/>
              </w:rPr>
            </w:pPr>
            <w:r>
              <w:rPr>
                <w:rFonts w:ascii="Arial" w:hAnsi="Arial" w:cs="Arial"/>
                <w:sz w:val="20"/>
                <w:szCs w:val="20"/>
              </w:rPr>
              <w:t xml:space="preserve">Casey </w:t>
            </w:r>
            <w:proofErr w:type="spellStart"/>
            <w:r>
              <w:rPr>
                <w:rFonts w:ascii="Arial" w:hAnsi="Arial" w:cs="Arial"/>
                <w:sz w:val="20"/>
                <w:szCs w:val="20"/>
              </w:rPr>
              <w:t>Fi</w:t>
            </w:r>
            <w:r w:rsidR="00821530" w:rsidRPr="00512F81">
              <w:rPr>
                <w:rFonts w:ascii="Arial" w:hAnsi="Arial" w:cs="Arial"/>
                <w:sz w:val="20"/>
                <w:szCs w:val="20"/>
              </w:rPr>
              <w:t>lice</w:t>
            </w:r>
            <w:proofErr w:type="spellEnd"/>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color w:val="000000"/>
                <w:sz w:val="20"/>
                <w:szCs w:val="20"/>
              </w:rPr>
            </w:pPr>
            <w:r w:rsidRPr="00512F81">
              <w:rPr>
                <w:rFonts w:ascii="Arial" w:hAnsi="Arial" w:cs="Arial"/>
                <w:sz w:val="20"/>
                <w:szCs w:val="20"/>
              </w:rPr>
              <w:t xml:space="preserve">Chair </w:t>
            </w:r>
            <w:proofErr w:type="spellStart"/>
            <w:r w:rsidRPr="00512F81">
              <w:rPr>
                <w:rFonts w:ascii="Arial" w:hAnsi="Arial" w:cs="Arial"/>
                <w:sz w:val="20"/>
                <w:szCs w:val="20"/>
              </w:rPr>
              <w:t>Kafoury</w:t>
            </w:r>
            <w:proofErr w:type="spellEnd"/>
          </w:p>
        </w:tc>
        <w:tc>
          <w:tcPr>
            <w:tcW w:w="3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A55477" w:rsidP="00614B0E">
            <w:pPr>
              <w:rPr>
                <w:rFonts w:ascii="Arial" w:hAnsi="Arial" w:cs="Arial"/>
                <w:color w:val="000000"/>
                <w:sz w:val="20"/>
                <w:szCs w:val="20"/>
              </w:rPr>
            </w:pPr>
            <w:r>
              <w:rPr>
                <w:rFonts w:ascii="Arial" w:hAnsi="Arial" w:cs="Arial"/>
                <w:color w:val="000000"/>
                <w:sz w:val="20"/>
                <w:szCs w:val="20"/>
              </w:rPr>
              <w:t>Staff Assistant</w:t>
            </w:r>
          </w:p>
        </w:tc>
      </w:tr>
      <w:tr w:rsidR="00821530" w:rsidRPr="00C47375" w:rsidTr="00614B0E">
        <w:tc>
          <w:tcPr>
            <w:tcW w:w="256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sz w:val="20"/>
                <w:szCs w:val="20"/>
              </w:rPr>
            </w:pPr>
            <w:r>
              <w:rPr>
                <w:rFonts w:ascii="Arial" w:hAnsi="Arial" w:cs="Arial"/>
                <w:sz w:val="20"/>
                <w:szCs w:val="20"/>
              </w:rPr>
              <w:t xml:space="preserve">Judy </w:t>
            </w:r>
            <w:proofErr w:type="spellStart"/>
            <w:r>
              <w:rPr>
                <w:rFonts w:ascii="Arial" w:hAnsi="Arial" w:cs="Arial"/>
                <w:sz w:val="20"/>
                <w:szCs w:val="20"/>
              </w:rPr>
              <w:t>Shiprack</w:t>
            </w:r>
            <w:proofErr w:type="spellEnd"/>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color w:val="000000"/>
                <w:sz w:val="20"/>
                <w:szCs w:val="20"/>
              </w:rPr>
            </w:pPr>
            <w:r>
              <w:rPr>
                <w:rFonts w:ascii="Arial" w:hAnsi="Arial" w:cs="Arial"/>
                <w:color w:val="000000"/>
                <w:sz w:val="20"/>
                <w:szCs w:val="20"/>
              </w:rPr>
              <w:t>County Commissioner</w:t>
            </w:r>
          </w:p>
        </w:tc>
        <w:tc>
          <w:tcPr>
            <w:tcW w:w="3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color w:val="000000"/>
                <w:sz w:val="20"/>
                <w:szCs w:val="20"/>
              </w:rPr>
            </w:pPr>
            <w:r>
              <w:rPr>
                <w:rFonts w:ascii="Arial" w:hAnsi="Arial" w:cs="Arial"/>
                <w:color w:val="000000"/>
                <w:sz w:val="20"/>
                <w:szCs w:val="20"/>
              </w:rPr>
              <w:t xml:space="preserve">District </w:t>
            </w:r>
            <w:r w:rsidR="008A1959">
              <w:rPr>
                <w:rFonts w:ascii="Arial" w:hAnsi="Arial" w:cs="Arial"/>
                <w:color w:val="000000"/>
                <w:sz w:val="20"/>
                <w:szCs w:val="20"/>
              </w:rPr>
              <w:t>3</w:t>
            </w:r>
          </w:p>
        </w:tc>
      </w:tr>
      <w:tr w:rsidR="00821530" w:rsidRPr="00C47375" w:rsidTr="00614B0E">
        <w:tc>
          <w:tcPr>
            <w:tcW w:w="256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sz w:val="20"/>
                <w:szCs w:val="20"/>
              </w:rPr>
            </w:pPr>
            <w:r w:rsidRPr="00512F81">
              <w:rPr>
                <w:rFonts w:ascii="Arial" w:hAnsi="Arial" w:cs="Arial"/>
                <w:sz w:val="20"/>
                <w:szCs w:val="20"/>
              </w:rPr>
              <w:t xml:space="preserve">Mathew </w:t>
            </w:r>
            <w:proofErr w:type="spellStart"/>
            <w:r w:rsidRPr="00512F81">
              <w:rPr>
                <w:rFonts w:ascii="Arial" w:hAnsi="Arial" w:cs="Arial"/>
                <w:sz w:val="20"/>
                <w:szCs w:val="20"/>
              </w:rPr>
              <w:t>Lashua</w:t>
            </w:r>
            <w:proofErr w:type="spellEnd"/>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471F4B" w:rsidP="00614B0E">
            <w:pPr>
              <w:rPr>
                <w:rFonts w:ascii="Arial" w:hAnsi="Arial" w:cs="Arial"/>
                <w:color w:val="000000"/>
                <w:sz w:val="20"/>
                <w:szCs w:val="20"/>
              </w:rPr>
            </w:pPr>
            <w:r>
              <w:rPr>
                <w:rFonts w:ascii="Arial" w:hAnsi="Arial" w:cs="Arial"/>
                <w:color w:val="000000"/>
                <w:sz w:val="20"/>
                <w:szCs w:val="20"/>
              </w:rPr>
              <w:t xml:space="preserve">District </w:t>
            </w:r>
            <w:r w:rsidR="008A1959">
              <w:rPr>
                <w:rFonts w:ascii="Arial" w:hAnsi="Arial" w:cs="Arial"/>
                <w:color w:val="000000"/>
                <w:sz w:val="20"/>
                <w:szCs w:val="20"/>
              </w:rPr>
              <w:t>3</w:t>
            </w:r>
          </w:p>
        </w:tc>
        <w:tc>
          <w:tcPr>
            <w:tcW w:w="3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A1959" w:rsidP="00614B0E">
            <w:pPr>
              <w:rPr>
                <w:rFonts w:ascii="Arial" w:hAnsi="Arial" w:cs="Arial"/>
                <w:color w:val="000000"/>
                <w:sz w:val="20"/>
                <w:szCs w:val="20"/>
              </w:rPr>
            </w:pPr>
            <w:r>
              <w:rPr>
                <w:rFonts w:ascii="Arial" w:hAnsi="Arial" w:cs="Arial"/>
                <w:color w:val="000000"/>
                <w:sz w:val="20"/>
                <w:szCs w:val="20"/>
              </w:rPr>
              <w:t>Chief of Staff</w:t>
            </w:r>
          </w:p>
        </w:tc>
      </w:tr>
      <w:tr w:rsidR="00821530" w:rsidRPr="00C47375" w:rsidTr="00614B0E">
        <w:tc>
          <w:tcPr>
            <w:tcW w:w="256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sz w:val="20"/>
                <w:szCs w:val="20"/>
              </w:rPr>
            </w:pPr>
            <w:r>
              <w:rPr>
                <w:rFonts w:ascii="Arial" w:hAnsi="Arial" w:cs="Arial"/>
                <w:sz w:val="20"/>
                <w:szCs w:val="20"/>
              </w:rPr>
              <w:t>Nan Waller</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color w:val="000000"/>
                <w:sz w:val="20"/>
                <w:szCs w:val="20"/>
              </w:rPr>
            </w:pPr>
            <w:r>
              <w:rPr>
                <w:rFonts w:ascii="Arial" w:hAnsi="Arial" w:cs="Arial"/>
                <w:color w:val="000000"/>
                <w:sz w:val="20"/>
                <w:szCs w:val="20"/>
              </w:rPr>
              <w:t>Circuit Court</w:t>
            </w:r>
          </w:p>
        </w:tc>
        <w:tc>
          <w:tcPr>
            <w:tcW w:w="3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471F4B" w:rsidP="00614B0E">
            <w:pPr>
              <w:rPr>
                <w:rFonts w:ascii="Arial" w:hAnsi="Arial" w:cs="Arial"/>
                <w:color w:val="000000"/>
                <w:sz w:val="20"/>
                <w:szCs w:val="20"/>
              </w:rPr>
            </w:pPr>
            <w:r>
              <w:rPr>
                <w:rFonts w:ascii="Arial" w:hAnsi="Arial" w:cs="Arial"/>
                <w:color w:val="000000"/>
                <w:sz w:val="20"/>
                <w:szCs w:val="20"/>
              </w:rPr>
              <w:t>Presiding Judge</w:t>
            </w:r>
          </w:p>
        </w:tc>
      </w:tr>
      <w:tr w:rsidR="00821530" w:rsidRPr="00C47375" w:rsidTr="00614B0E">
        <w:tc>
          <w:tcPr>
            <w:tcW w:w="256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sz w:val="20"/>
                <w:szCs w:val="20"/>
              </w:rPr>
            </w:pPr>
            <w:r>
              <w:rPr>
                <w:rFonts w:ascii="Arial" w:hAnsi="Arial" w:cs="Arial"/>
                <w:sz w:val="20"/>
                <w:szCs w:val="20"/>
              </w:rPr>
              <w:t>Julie Frantz</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color w:val="000000"/>
                <w:sz w:val="20"/>
                <w:szCs w:val="20"/>
              </w:rPr>
            </w:pPr>
            <w:r>
              <w:rPr>
                <w:rFonts w:ascii="Arial" w:hAnsi="Arial" w:cs="Arial"/>
                <w:color w:val="000000"/>
                <w:sz w:val="20"/>
                <w:szCs w:val="20"/>
              </w:rPr>
              <w:t>Circuit Court</w:t>
            </w:r>
          </w:p>
        </w:tc>
        <w:tc>
          <w:tcPr>
            <w:tcW w:w="3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471F4B" w:rsidP="00614B0E">
            <w:pPr>
              <w:rPr>
                <w:rFonts w:ascii="Arial" w:hAnsi="Arial" w:cs="Arial"/>
                <w:sz w:val="20"/>
                <w:szCs w:val="20"/>
              </w:rPr>
            </w:pPr>
            <w:r>
              <w:rPr>
                <w:rFonts w:ascii="Arial" w:hAnsi="Arial" w:cs="Arial"/>
                <w:color w:val="000000"/>
                <w:sz w:val="20"/>
                <w:szCs w:val="20"/>
              </w:rPr>
              <w:t>Chief Criminal Judge</w:t>
            </w:r>
          </w:p>
        </w:tc>
      </w:tr>
      <w:tr w:rsidR="00821530" w:rsidRPr="00C47375" w:rsidTr="00614B0E">
        <w:tc>
          <w:tcPr>
            <w:tcW w:w="256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sz w:val="20"/>
                <w:szCs w:val="20"/>
              </w:rPr>
            </w:pPr>
            <w:r w:rsidRPr="00512F81">
              <w:rPr>
                <w:rFonts w:ascii="Arial" w:hAnsi="Arial" w:cs="Arial"/>
                <w:sz w:val="20"/>
                <w:szCs w:val="20"/>
              </w:rPr>
              <w:t xml:space="preserve">Kevin </w:t>
            </w:r>
            <w:proofErr w:type="spellStart"/>
            <w:r w:rsidRPr="00512F81">
              <w:rPr>
                <w:rFonts w:ascii="Arial" w:hAnsi="Arial" w:cs="Arial"/>
                <w:sz w:val="20"/>
                <w:szCs w:val="20"/>
              </w:rPr>
              <w:t>Modica</w:t>
            </w:r>
            <w:proofErr w:type="spellEnd"/>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821530" w:rsidP="00614B0E">
            <w:pPr>
              <w:rPr>
                <w:rFonts w:ascii="Arial" w:hAnsi="Arial" w:cs="Arial"/>
                <w:color w:val="000000"/>
                <w:sz w:val="20"/>
                <w:szCs w:val="20"/>
              </w:rPr>
            </w:pPr>
            <w:r>
              <w:rPr>
                <w:rFonts w:ascii="Arial" w:hAnsi="Arial" w:cs="Arial"/>
                <w:sz w:val="20"/>
                <w:szCs w:val="20"/>
              </w:rPr>
              <w:t>Portland Police Bureau</w:t>
            </w:r>
          </w:p>
        </w:tc>
        <w:tc>
          <w:tcPr>
            <w:tcW w:w="3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471F4B" w:rsidP="00614B0E">
            <w:pPr>
              <w:rPr>
                <w:rFonts w:ascii="Arial" w:hAnsi="Arial" w:cs="Arial"/>
                <w:color w:val="000000"/>
                <w:sz w:val="20"/>
                <w:szCs w:val="20"/>
              </w:rPr>
            </w:pPr>
            <w:proofErr w:type="spellStart"/>
            <w:r>
              <w:rPr>
                <w:rFonts w:ascii="Arial" w:hAnsi="Arial" w:cs="Arial"/>
                <w:color w:val="000000"/>
                <w:sz w:val="20"/>
                <w:szCs w:val="20"/>
              </w:rPr>
              <w:t>Assnt</w:t>
            </w:r>
            <w:proofErr w:type="spellEnd"/>
            <w:r>
              <w:rPr>
                <w:rFonts w:ascii="Arial" w:hAnsi="Arial" w:cs="Arial"/>
                <w:color w:val="000000"/>
                <w:sz w:val="20"/>
                <w:szCs w:val="20"/>
              </w:rPr>
              <w:t>. Chief</w:t>
            </w:r>
          </w:p>
        </w:tc>
      </w:tr>
      <w:tr w:rsidR="00821530" w:rsidRPr="00C47375" w:rsidTr="00614B0E">
        <w:tc>
          <w:tcPr>
            <w:tcW w:w="256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471F4B" w:rsidP="00614B0E">
            <w:pPr>
              <w:rPr>
                <w:rFonts w:ascii="Arial" w:hAnsi="Arial" w:cs="Arial"/>
                <w:sz w:val="20"/>
                <w:szCs w:val="20"/>
              </w:rPr>
            </w:pPr>
            <w:r w:rsidRPr="00512F81">
              <w:rPr>
                <w:rFonts w:ascii="Arial" w:hAnsi="Arial" w:cs="Arial"/>
                <w:sz w:val="20"/>
                <w:szCs w:val="20"/>
              </w:rPr>
              <w:t>Linda Yankee</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471F4B" w:rsidP="00614B0E">
            <w:pPr>
              <w:rPr>
                <w:rFonts w:ascii="Arial" w:hAnsi="Arial" w:cs="Arial"/>
                <w:color w:val="000000"/>
                <w:sz w:val="20"/>
                <w:szCs w:val="20"/>
              </w:rPr>
            </w:pPr>
            <w:r>
              <w:rPr>
                <w:rFonts w:ascii="Arial" w:hAnsi="Arial" w:cs="Arial"/>
                <w:sz w:val="20"/>
                <w:szCs w:val="20"/>
              </w:rPr>
              <w:t>Sherriff’s Office</w:t>
            </w:r>
          </w:p>
        </w:tc>
        <w:tc>
          <w:tcPr>
            <w:tcW w:w="3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471F4B" w:rsidP="00614B0E">
            <w:pPr>
              <w:rPr>
                <w:rFonts w:ascii="Arial" w:hAnsi="Arial" w:cs="Arial"/>
                <w:color w:val="000000"/>
                <w:sz w:val="20"/>
                <w:szCs w:val="20"/>
              </w:rPr>
            </w:pPr>
            <w:r>
              <w:rPr>
                <w:rFonts w:ascii="Arial" w:hAnsi="Arial" w:cs="Arial"/>
                <w:color w:val="000000"/>
                <w:sz w:val="20"/>
                <w:szCs w:val="20"/>
              </w:rPr>
              <w:t>Chief Deputy</w:t>
            </w:r>
          </w:p>
        </w:tc>
      </w:tr>
      <w:tr w:rsidR="00821530" w:rsidRPr="00C47375" w:rsidTr="00614B0E">
        <w:trPr>
          <w:trHeight w:val="275"/>
        </w:trPr>
        <w:tc>
          <w:tcPr>
            <w:tcW w:w="256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471F4B" w:rsidP="00614B0E">
            <w:pPr>
              <w:rPr>
                <w:rFonts w:ascii="Arial" w:hAnsi="Arial" w:cs="Arial"/>
                <w:sz w:val="20"/>
                <w:szCs w:val="20"/>
              </w:rPr>
            </w:pPr>
            <w:r>
              <w:rPr>
                <w:rFonts w:ascii="Arial" w:hAnsi="Arial" w:cs="Arial"/>
                <w:sz w:val="20"/>
                <w:szCs w:val="20"/>
              </w:rPr>
              <w:t>Scott Taylor</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471F4B" w:rsidP="00614B0E">
            <w:pPr>
              <w:rPr>
                <w:rFonts w:ascii="Arial" w:hAnsi="Arial" w:cs="Arial"/>
                <w:color w:val="000000"/>
                <w:sz w:val="20"/>
                <w:szCs w:val="20"/>
              </w:rPr>
            </w:pPr>
            <w:r>
              <w:rPr>
                <w:rFonts w:ascii="Arial" w:hAnsi="Arial" w:cs="Arial"/>
                <w:color w:val="000000"/>
                <w:sz w:val="20"/>
                <w:szCs w:val="20"/>
              </w:rPr>
              <w:t>Dept. Community Justice</w:t>
            </w:r>
          </w:p>
        </w:tc>
        <w:tc>
          <w:tcPr>
            <w:tcW w:w="3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21530" w:rsidRPr="00512F81" w:rsidRDefault="00471F4B" w:rsidP="00614B0E">
            <w:pPr>
              <w:rPr>
                <w:rFonts w:ascii="Arial" w:hAnsi="Arial" w:cs="Arial"/>
                <w:sz w:val="20"/>
                <w:szCs w:val="20"/>
              </w:rPr>
            </w:pPr>
            <w:r>
              <w:rPr>
                <w:rFonts w:ascii="Arial" w:hAnsi="Arial" w:cs="Arial"/>
                <w:color w:val="000000"/>
                <w:sz w:val="20"/>
                <w:szCs w:val="20"/>
              </w:rPr>
              <w:t>Director</w:t>
            </w:r>
          </w:p>
        </w:tc>
      </w:tr>
      <w:tr w:rsidR="00E16D8D" w:rsidRPr="00C47375" w:rsidTr="00614B0E">
        <w:tc>
          <w:tcPr>
            <w:tcW w:w="256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16D8D" w:rsidRDefault="00E16D8D" w:rsidP="00614B0E">
            <w:pPr>
              <w:rPr>
                <w:rFonts w:ascii="Arial" w:hAnsi="Arial" w:cs="Arial"/>
                <w:sz w:val="20"/>
                <w:szCs w:val="20"/>
              </w:rPr>
            </w:pPr>
            <w:r>
              <w:rPr>
                <w:rFonts w:ascii="Arial" w:hAnsi="Arial" w:cs="Arial"/>
                <w:sz w:val="20"/>
                <w:szCs w:val="20"/>
              </w:rPr>
              <w:t>Ginger Martin</w:t>
            </w:r>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16D8D" w:rsidRPr="00512F81" w:rsidRDefault="00E16D8D" w:rsidP="00614B0E">
            <w:pPr>
              <w:rPr>
                <w:rFonts w:ascii="Arial" w:hAnsi="Arial" w:cs="Arial"/>
                <w:color w:val="000000"/>
                <w:sz w:val="20"/>
                <w:szCs w:val="20"/>
              </w:rPr>
            </w:pPr>
            <w:r>
              <w:rPr>
                <w:rFonts w:ascii="Arial" w:hAnsi="Arial" w:cs="Arial"/>
                <w:color w:val="000000"/>
                <w:sz w:val="20"/>
                <w:szCs w:val="20"/>
              </w:rPr>
              <w:t>Dept. Community Justice</w:t>
            </w:r>
          </w:p>
        </w:tc>
        <w:tc>
          <w:tcPr>
            <w:tcW w:w="3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Deputy Director</w:t>
            </w:r>
          </w:p>
        </w:tc>
      </w:tr>
      <w:tr w:rsidR="00E16D8D" w:rsidRPr="00C47375" w:rsidTr="00614B0E">
        <w:tc>
          <w:tcPr>
            <w:tcW w:w="256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E16D8D" w:rsidRPr="00512F81" w:rsidRDefault="00E16D8D" w:rsidP="00614B0E">
            <w:pPr>
              <w:rPr>
                <w:rFonts w:ascii="Arial" w:hAnsi="Arial" w:cs="Arial"/>
                <w:sz w:val="20"/>
                <w:szCs w:val="20"/>
              </w:rPr>
            </w:pPr>
            <w:r>
              <w:rPr>
                <w:rFonts w:ascii="Arial" w:hAnsi="Arial" w:cs="Arial"/>
                <w:sz w:val="20"/>
                <w:szCs w:val="20"/>
              </w:rPr>
              <w:t xml:space="preserve">Jeff </w:t>
            </w:r>
            <w:proofErr w:type="spellStart"/>
            <w:r>
              <w:rPr>
                <w:rFonts w:ascii="Arial" w:hAnsi="Arial" w:cs="Arial"/>
                <w:sz w:val="20"/>
                <w:szCs w:val="20"/>
              </w:rPr>
              <w:t>Howes</w:t>
            </w:r>
            <w:proofErr w:type="spellEnd"/>
          </w:p>
        </w:tc>
        <w:tc>
          <w:tcPr>
            <w:tcW w:w="3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16D8D" w:rsidRPr="00512F81" w:rsidRDefault="00E16D8D" w:rsidP="00614B0E">
            <w:pPr>
              <w:rPr>
                <w:rFonts w:ascii="Arial" w:hAnsi="Arial" w:cs="Arial"/>
                <w:color w:val="000000"/>
                <w:sz w:val="20"/>
                <w:szCs w:val="20"/>
              </w:rPr>
            </w:pPr>
            <w:r>
              <w:rPr>
                <w:rFonts w:ascii="Arial" w:hAnsi="Arial" w:cs="Arial"/>
                <w:color w:val="000000"/>
                <w:sz w:val="20"/>
                <w:szCs w:val="20"/>
              </w:rPr>
              <w:t xml:space="preserve">District Attorney </w:t>
            </w:r>
          </w:p>
        </w:tc>
        <w:tc>
          <w:tcPr>
            <w:tcW w:w="32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16D8D" w:rsidRPr="00512F81" w:rsidRDefault="00E14EF4" w:rsidP="00614B0E">
            <w:pPr>
              <w:rPr>
                <w:rFonts w:ascii="Arial" w:hAnsi="Arial" w:cs="Arial"/>
                <w:color w:val="000000"/>
                <w:sz w:val="20"/>
                <w:szCs w:val="20"/>
              </w:rPr>
            </w:pPr>
            <w:r>
              <w:rPr>
                <w:rFonts w:ascii="Arial" w:hAnsi="Arial" w:cs="Arial"/>
                <w:color w:val="000000"/>
                <w:sz w:val="20"/>
                <w:szCs w:val="20"/>
              </w:rPr>
              <w:t>Deputy</w:t>
            </w:r>
            <w:r w:rsidR="00E16D8D">
              <w:rPr>
                <w:rFonts w:ascii="Arial" w:hAnsi="Arial" w:cs="Arial"/>
                <w:color w:val="000000"/>
                <w:sz w:val="20"/>
                <w:szCs w:val="20"/>
              </w:rPr>
              <w:t xml:space="preserve"> DA</w:t>
            </w:r>
            <w:r>
              <w:rPr>
                <w:rFonts w:ascii="Arial" w:hAnsi="Arial" w:cs="Arial"/>
                <w:color w:val="000000"/>
                <w:sz w:val="20"/>
                <w:szCs w:val="20"/>
              </w:rPr>
              <w:t xml:space="preserve"> First </w:t>
            </w:r>
            <w:proofErr w:type="spellStart"/>
            <w:r>
              <w:rPr>
                <w:rFonts w:ascii="Arial" w:hAnsi="Arial" w:cs="Arial"/>
                <w:color w:val="000000"/>
                <w:sz w:val="20"/>
                <w:szCs w:val="20"/>
              </w:rPr>
              <w:t>Assnt</w:t>
            </w:r>
            <w:proofErr w:type="spellEnd"/>
            <w:r>
              <w:rPr>
                <w:rFonts w:ascii="Arial" w:hAnsi="Arial" w:cs="Arial"/>
                <w:color w:val="000000"/>
                <w:sz w:val="20"/>
                <w:szCs w:val="20"/>
              </w:rPr>
              <w:t>.</w:t>
            </w:r>
          </w:p>
        </w:tc>
      </w:tr>
      <w:tr w:rsidR="00E16D8D" w:rsidRPr="00C47375" w:rsidTr="00614B0E">
        <w:tc>
          <w:tcPr>
            <w:tcW w:w="2565"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E16D8D" w:rsidRPr="00471F4B" w:rsidRDefault="00E16D8D" w:rsidP="00614B0E">
            <w:pPr>
              <w:rPr>
                <w:rFonts w:ascii="Arial" w:hAnsi="Arial" w:cs="Arial"/>
                <w:sz w:val="20"/>
                <w:szCs w:val="20"/>
              </w:rPr>
            </w:pPr>
            <w:r>
              <w:rPr>
                <w:rFonts w:ascii="Arial" w:hAnsi="Arial" w:cs="Arial"/>
                <w:sz w:val="20"/>
                <w:szCs w:val="20"/>
              </w:rPr>
              <w:t>Caroline Wong</w:t>
            </w:r>
          </w:p>
        </w:tc>
        <w:tc>
          <w:tcPr>
            <w:tcW w:w="3780"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E16D8D" w:rsidRPr="00512F81" w:rsidRDefault="00E16D8D" w:rsidP="00614B0E">
            <w:pPr>
              <w:rPr>
                <w:rFonts w:ascii="Arial" w:hAnsi="Arial" w:cs="Arial"/>
                <w:color w:val="000000"/>
                <w:sz w:val="20"/>
                <w:szCs w:val="20"/>
              </w:rPr>
            </w:pPr>
            <w:r>
              <w:rPr>
                <w:rFonts w:ascii="Arial" w:hAnsi="Arial" w:cs="Arial"/>
                <w:color w:val="000000"/>
                <w:sz w:val="20"/>
                <w:szCs w:val="20"/>
              </w:rPr>
              <w:t xml:space="preserve">District Attorney </w:t>
            </w:r>
          </w:p>
        </w:tc>
        <w:tc>
          <w:tcPr>
            <w:tcW w:w="3240"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E16D8D" w:rsidRPr="00512F81" w:rsidRDefault="00E14EF4" w:rsidP="00614B0E">
            <w:pPr>
              <w:rPr>
                <w:rFonts w:ascii="Arial" w:hAnsi="Arial" w:cs="Arial"/>
                <w:color w:val="000000"/>
                <w:sz w:val="20"/>
                <w:szCs w:val="20"/>
              </w:rPr>
            </w:pPr>
            <w:r>
              <w:rPr>
                <w:rFonts w:ascii="Arial" w:hAnsi="Arial" w:cs="Arial"/>
                <w:color w:val="000000"/>
                <w:sz w:val="20"/>
                <w:szCs w:val="20"/>
              </w:rPr>
              <w:t>Deputy</w:t>
            </w:r>
            <w:r w:rsidR="00E16D8D">
              <w:rPr>
                <w:rFonts w:ascii="Arial" w:hAnsi="Arial" w:cs="Arial"/>
                <w:color w:val="000000"/>
                <w:sz w:val="20"/>
                <w:szCs w:val="20"/>
              </w:rPr>
              <w:t xml:space="preserve"> DA</w:t>
            </w:r>
          </w:p>
        </w:tc>
      </w:tr>
      <w:tr w:rsidR="00E16D8D" w:rsidRPr="00C47375" w:rsidTr="00614B0E">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Pr="00512F81" w:rsidRDefault="00E16D8D" w:rsidP="00614B0E">
            <w:pPr>
              <w:rPr>
                <w:rFonts w:ascii="Arial" w:hAnsi="Arial" w:cs="Arial"/>
                <w:sz w:val="20"/>
                <w:szCs w:val="20"/>
              </w:rPr>
            </w:pPr>
            <w:r>
              <w:rPr>
                <w:rFonts w:ascii="Arial" w:hAnsi="Arial" w:cs="Arial"/>
                <w:sz w:val="20"/>
                <w:szCs w:val="20"/>
              </w:rPr>
              <w:t>Lane Borg</w:t>
            </w: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Pr="00512F81" w:rsidRDefault="00E16D8D" w:rsidP="00614B0E">
            <w:pPr>
              <w:rPr>
                <w:rFonts w:ascii="Arial" w:hAnsi="Arial" w:cs="Arial"/>
                <w:color w:val="000000"/>
                <w:sz w:val="20"/>
                <w:szCs w:val="20"/>
              </w:rPr>
            </w:pPr>
            <w:r>
              <w:rPr>
                <w:rFonts w:ascii="Arial" w:hAnsi="Arial" w:cs="Arial"/>
                <w:color w:val="000000"/>
                <w:sz w:val="20"/>
                <w:szCs w:val="20"/>
              </w:rPr>
              <w:t>Metropolitan Public Defender</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Pr="00512F81" w:rsidRDefault="00E16D8D" w:rsidP="00614B0E">
            <w:pPr>
              <w:rPr>
                <w:rFonts w:ascii="Arial" w:hAnsi="Arial" w:cs="Arial"/>
                <w:color w:val="000000"/>
                <w:sz w:val="20"/>
                <w:szCs w:val="20"/>
              </w:rPr>
            </w:pPr>
            <w:r>
              <w:rPr>
                <w:rFonts w:ascii="Arial" w:hAnsi="Arial" w:cs="Arial"/>
                <w:color w:val="000000"/>
                <w:sz w:val="20"/>
                <w:szCs w:val="20"/>
              </w:rPr>
              <w:t>Executive Director</w:t>
            </w:r>
          </w:p>
        </w:tc>
      </w:tr>
      <w:tr w:rsidR="00E16D8D" w:rsidRPr="00C47375" w:rsidTr="00614B0E">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sz w:val="20"/>
                <w:szCs w:val="20"/>
              </w:rPr>
            </w:pPr>
            <w:r>
              <w:rPr>
                <w:rFonts w:ascii="Arial" w:hAnsi="Arial" w:cs="Arial"/>
                <w:sz w:val="20"/>
                <w:szCs w:val="20"/>
              </w:rPr>
              <w:t>Joanne Fuller</w:t>
            </w: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Health Dept.</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 xml:space="preserve">Director </w:t>
            </w:r>
          </w:p>
        </w:tc>
      </w:tr>
      <w:tr w:rsidR="00E16D8D" w:rsidRPr="00C47375" w:rsidTr="00614B0E">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sz w:val="20"/>
                <w:szCs w:val="20"/>
              </w:rPr>
            </w:pPr>
            <w:r>
              <w:rPr>
                <w:rFonts w:ascii="Arial" w:hAnsi="Arial" w:cs="Arial"/>
                <w:sz w:val="20"/>
                <w:szCs w:val="20"/>
              </w:rPr>
              <w:t>David Hidalgo</w:t>
            </w: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Mental Health &amp; Addiction Services Divs.</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Divs. Director</w:t>
            </w:r>
          </w:p>
        </w:tc>
      </w:tr>
      <w:tr w:rsidR="00E16D8D" w:rsidRPr="00C47375" w:rsidTr="00614B0E">
        <w:trPr>
          <w:trHeight w:val="271"/>
        </w:trPr>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sz w:val="20"/>
                <w:szCs w:val="20"/>
              </w:rPr>
            </w:pPr>
            <w:r>
              <w:rPr>
                <w:rFonts w:ascii="Arial" w:hAnsi="Arial" w:cs="Arial"/>
                <w:sz w:val="20"/>
                <w:szCs w:val="20"/>
              </w:rPr>
              <w:t>C.J. Robins</w:t>
            </w: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City of Portland, Black Male Achievement</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Director</w:t>
            </w:r>
          </w:p>
        </w:tc>
      </w:tr>
      <w:tr w:rsidR="00E16D8D" w:rsidRPr="00C47375" w:rsidTr="00614B0E">
        <w:trPr>
          <w:trHeight w:val="253"/>
        </w:trPr>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sz w:val="20"/>
                <w:szCs w:val="20"/>
              </w:rPr>
            </w:pPr>
            <w:r>
              <w:rPr>
                <w:rFonts w:ascii="Arial" w:hAnsi="Arial" w:cs="Arial"/>
                <w:sz w:val="20"/>
                <w:szCs w:val="20"/>
              </w:rPr>
              <w:t>Tim Hartnett</w:t>
            </w: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CODA</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Executive Director</w:t>
            </w:r>
          </w:p>
        </w:tc>
      </w:tr>
      <w:tr w:rsidR="00E16D8D" w:rsidRPr="00C47375" w:rsidTr="00614B0E">
        <w:trPr>
          <w:trHeight w:val="271"/>
        </w:trPr>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sz w:val="20"/>
                <w:szCs w:val="20"/>
              </w:rPr>
            </w:pPr>
            <w:r>
              <w:rPr>
                <w:rFonts w:ascii="Arial" w:hAnsi="Arial" w:cs="Arial"/>
                <w:sz w:val="20"/>
                <w:szCs w:val="20"/>
              </w:rPr>
              <w:t>Suzanne Hayden</w:t>
            </w: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Citizens Crime Commission</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Executive Director</w:t>
            </w:r>
          </w:p>
        </w:tc>
      </w:tr>
      <w:tr w:rsidR="00E16D8D" w:rsidRPr="00C47375" w:rsidTr="00614B0E">
        <w:trPr>
          <w:trHeight w:val="253"/>
        </w:trPr>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sz w:val="20"/>
                <w:szCs w:val="20"/>
              </w:rPr>
            </w:pPr>
            <w:r>
              <w:rPr>
                <w:rFonts w:ascii="Arial" w:hAnsi="Arial" w:cs="Arial"/>
                <w:sz w:val="20"/>
                <w:szCs w:val="20"/>
              </w:rPr>
              <w:t>Ben Duncan</w:t>
            </w: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Office of Diversity &amp; Equity</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Director</w:t>
            </w:r>
          </w:p>
        </w:tc>
      </w:tr>
      <w:tr w:rsidR="00E16D8D" w:rsidRPr="00C47375" w:rsidTr="00614B0E">
        <w:trPr>
          <w:trHeight w:val="271"/>
        </w:trPr>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sz w:val="20"/>
                <w:szCs w:val="20"/>
              </w:rPr>
            </w:pPr>
            <w:r>
              <w:rPr>
                <w:rFonts w:ascii="Arial" w:hAnsi="Arial" w:cs="Arial"/>
                <w:sz w:val="20"/>
                <w:szCs w:val="20"/>
              </w:rPr>
              <w:t>Sheri Campbell</w:t>
            </w: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Office of Government Relations</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color w:val="000000"/>
                <w:sz w:val="20"/>
                <w:szCs w:val="20"/>
              </w:rPr>
            </w:pPr>
            <w:r>
              <w:rPr>
                <w:rFonts w:ascii="Arial" w:hAnsi="Arial" w:cs="Arial"/>
                <w:color w:val="000000"/>
                <w:sz w:val="20"/>
                <w:szCs w:val="20"/>
              </w:rPr>
              <w:t>Senior Grants Coordinator</w:t>
            </w:r>
          </w:p>
        </w:tc>
      </w:tr>
      <w:tr w:rsidR="0035037C" w:rsidRPr="00C47375" w:rsidTr="00614B0E">
        <w:trPr>
          <w:trHeight w:val="271"/>
        </w:trPr>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5037C" w:rsidRDefault="0035037C" w:rsidP="00614B0E">
            <w:pPr>
              <w:rPr>
                <w:rFonts w:ascii="Arial" w:hAnsi="Arial" w:cs="Arial"/>
                <w:sz w:val="20"/>
                <w:szCs w:val="20"/>
              </w:rPr>
            </w:pPr>
            <w:r>
              <w:rPr>
                <w:rFonts w:ascii="Arial" w:hAnsi="Arial" w:cs="Arial"/>
                <w:sz w:val="20"/>
                <w:szCs w:val="20"/>
              </w:rPr>
              <w:t xml:space="preserve">Jessica </w:t>
            </w:r>
            <w:proofErr w:type="spellStart"/>
            <w:r>
              <w:rPr>
                <w:rFonts w:ascii="Arial" w:hAnsi="Arial" w:cs="Arial"/>
                <w:sz w:val="20"/>
                <w:szCs w:val="20"/>
              </w:rPr>
              <w:t>Morkert-Shibley</w:t>
            </w:r>
            <w:proofErr w:type="spellEnd"/>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5037C" w:rsidRDefault="0035037C" w:rsidP="00614B0E">
            <w:pPr>
              <w:rPr>
                <w:rFonts w:ascii="Arial" w:hAnsi="Arial" w:cs="Arial"/>
                <w:color w:val="000000"/>
                <w:sz w:val="20"/>
                <w:szCs w:val="20"/>
              </w:rPr>
            </w:pPr>
            <w:r>
              <w:rPr>
                <w:rFonts w:ascii="Arial" w:hAnsi="Arial" w:cs="Arial"/>
                <w:color w:val="000000"/>
                <w:sz w:val="20"/>
                <w:szCs w:val="20"/>
              </w:rPr>
              <w:t>Communications Office</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5037C" w:rsidRDefault="0035037C" w:rsidP="00614B0E">
            <w:pPr>
              <w:rPr>
                <w:rFonts w:ascii="Arial" w:hAnsi="Arial" w:cs="Arial"/>
                <w:color w:val="000000"/>
                <w:sz w:val="20"/>
                <w:szCs w:val="20"/>
              </w:rPr>
            </w:pPr>
            <w:r>
              <w:rPr>
                <w:rFonts w:ascii="Arial" w:hAnsi="Arial" w:cs="Arial"/>
                <w:color w:val="000000"/>
                <w:sz w:val="20"/>
                <w:szCs w:val="20"/>
              </w:rPr>
              <w:t>Public Affairs Coordinator</w:t>
            </w:r>
          </w:p>
        </w:tc>
      </w:tr>
      <w:tr w:rsidR="00E16D8D" w:rsidRPr="00C47375" w:rsidTr="00614B0E">
        <w:trPr>
          <w:trHeight w:val="271"/>
        </w:trPr>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E16D8D" w:rsidP="00614B0E">
            <w:pPr>
              <w:rPr>
                <w:rFonts w:ascii="Arial" w:hAnsi="Arial" w:cs="Arial"/>
                <w:sz w:val="20"/>
                <w:szCs w:val="20"/>
              </w:rPr>
            </w:pPr>
            <w:r>
              <w:rPr>
                <w:rFonts w:ascii="Arial" w:hAnsi="Arial" w:cs="Arial"/>
                <w:sz w:val="20"/>
                <w:szCs w:val="20"/>
              </w:rPr>
              <w:t>Abbey Stamp</w:t>
            </w: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871A6A" w:rsidP="00614B0E">
            <w:pPr>
              <w:rPr>
                <w:rFonts w:ascii="Arial" w:hAnsi="Arial" w:cs="Arial"/>
                <w:color w:val="000000"/>
                <w:sz w:val="20"/>
                <w:szCs w:val="20"/>
              </w:rPr>
            </w:pPr>
            <w:r>
              <w:rPr>
                <w:rFonts w:ascii="Arial" w:hAnsi="Arial" w:cs="Arial"/>
                <w:color w:val="000000"/>
                <w:sz w:val="20"/>
                <w:szCs w:val="20"/>
              </w:rPr>
              <w:t>Local Public Safety Coordinating Council</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16D8D" w:rsidRDefault="002F0708" w:rsidP="00614B0E">
            <w:pPr>
              <w:rPr>
                <w:rFonts w:ascii="Arial" w:hAnsi="Arial" w:cs="Arial"/>
                <w:color w:val="000000"/>
                <w:sz w:val="20"/>
                <w:szCs w:val="20"/>
              </w:rPr>
            </w:pPr>
            <w:r>
              <w:rPr>
                <w:rFonts w:ascii="Arial" w:hAnsi="Arial" w:cs="Arial"/>
                <w:color w:val="000000"/>
                <w:sz w:val="20"/>
                <w:szCs w:val="20"/>
              </w:rPr>
              <w:t>Executive Director</w:t>
            </w:r>
          </w:p>
        </w:tc>
      </w:tr>
      <w:tr w:rsidR="00871A6A" w:rsidRPr="00C47375" w:rsidTr="00614B0E">
        <w:trPr>
          <w:trHeight w:val="271"/>
        </w:trPr>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71A6A" w:rsidRDefault="00871A6A" w:rsidP="00614B0E">
            <w:pPr>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Youssi</w:t>
            </w:r>
            <w:proofErr w:type="spellEnd"/>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71A6A" w:rsidRDefault="00871A6A" w:rsidP="00614B0E">
            <w:pPr>
              <w:rPr>
                <w:rFonts w:ascii="Arial" w:hAnsi="Arial" w:cs="Arial"/>
                <w:color w:val="000000"/>
                <w:sz w:val="20"/>
                <w:szCs w:val="20"/>
              </w:rPr>
            </w:pPr>
            <w:r>
              <w:rPr>
                <w:rFonts w:ascii="Arial" w:hAnsi="Arial" w:cs="Arial"/>
                <w:color w:val="000000"/>
                <w:sz w:val="20"/>
                <w:szCs w:val="20"/>
              </w:rPr>
              <w:t>Local Public Safety Coordinating Council</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71A6A" w:rsidRDefault="00871A6A" w:rsidP="00614B0E">
            <w:pPr>
              <w:rPr>
                <w:rFonts w:ascii="Arial" w:hAnsi="Arial" w:cs="Arial"/>
                <w:color w:val="000000"/>
                <w:sz w:val="20"/>
                <w:szCs w:val="20"/>
              </w:rPr>
            </w:pPr>
            <w:r>
              <w:rPr>
                <w:rFonts w:ascii="Arial" w:hAnsi="Arial" w:cs="Arial"/>
                <w:color w:val="000000"/>
                <w:sz w:val="20"/>
                <w:szCs w:val="20"/>
              </w:rPr>
              <w:t xml:space="preserve">Executive </w:t>
            </w:r>
            <w:proofErr w:type="spellStart"/>
            <w:r>
              <w:rPr>
                <w:rFonts w:ascii="Arial" w:hAnsi="Arial" w:cs="Arial"/>
                <w:color w:val="000000"/>
                <w:sz w:val="20"/>
                <w:szCs w:val="20"/>
              </w:rPr>
              <w:t>Assnt</w:t>
            </w:r>
            <w:proofErr w:type="spellEnd"/>
            <w:r>
              <w:rPr>
                <w:rFonts w:ascii="Arial" w:hAnsi="Arial" w:cs="Arial"/>
                <w:color w:val="000000"/>
                <w:sz w:val="20"/>
                <w:szCs w:val="20"/>
              </w:rPr>
              <w:t>.</w:t>
            </w:r>
          </w:p>
        </w:tc>
      </w:tr>
      <w:tr w:rsidR="00871A6A" w:rsidRPr="00C47375" w:rsidTr="00614B0E">
        <w:trPr>
          <w:trHeight w:val="271"/>
        </w:trPr>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71A6A" w:rsidRDefault="00871A6A" w:rsidP="00614B0E">
            <w:pPr>
              <w:rPr>
                <w:rFonts w:ascii="Arial" w:hAnsi="Arial" w:cs="Arial"/>
                <w:sz w:val="20"/>
                <w:szCs w:val="20"/>
              </w:rPr>
            </w:pPr>
            <w:r>
              <w:rPr>
                <w:rFonts w:ascii="Arial" w:hAnsi="Arial" w:cs="Arial"/>
                <w:sz w:val="20"/>
                <w:szCs w:val="20"/>
              </w:rPr>
              <w:t>Lindsay Stover</w:t>
            </w: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71A6A" w:rsidRDefault="00871A6A" w:rsidP="00614B0E">
            <w:pPr>
              <w:rPr>
                <w:rFonts w:ascii="Arial" w:hAnsi="Arial" w:cs="Arial"/>
                <w:color w:val="000000"/>
                <w:sz w:val="20"/>
                <w:szCs w:val="20"/>
              </w:rPr>
            </w:pPr>
            <w:r>
              <w:rPr>
                <w:rFonts w:ascii="Arial" w:hAnsi="Arial" w:cs="Arial"/>
                <w:color w:val="000000"/>
                <w:sz w:val="20"/>
                <w:szCs w:val="20"/>
              </w:rPr>
              <w:t>Mental Health &amp; Addiction Services Divs.</w:t>
            </w: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71A6A" w:rsidRDefault="00871A6A" w:rsidP="00614B0E">
            <w:pPr>
              <w:rPr>
                <w:rFonts w:ascii="Arial" w:hAnsi="Arial" w:cs="Arial"/>
                <w:color w:val="000000"/>
                <w:sz w:val="20"/>
                <w:szCs w:val="20"/>
              </w:rPr>
            </w:pPr>
            <w:r>
              <w:rPr>
                <w:rFonts w:ascii="Arial" w:hAnsi="Arial" w:cs="Arial"/>
                <w:color w:val="000000"/>
                <w:sz w:val="20"/>
                <w:szCs w:val="20"/>
              </w:rPr>
              <w:t>Program Specialist Senior</w:t>
            </w:r>
          </w:p>
        </w:tc>
      </w:tr>
      <w:tr w:rsidR="00871A6A" w:rsidRPr="00C47375" w:rsidTr="00614B0E">
        <w:tc>
          <w:tcPr>
            <w:tcW w:w="256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71A6A" w:rsidRDefault="00871A6A" w:rsidP="00614B0E">
            <w:pP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71A6A" w:rsidRDefault="00871A6A" w:rsidP="00614B0E">
            <w:pPr>
              <w:rPr>
                <w:rFonts w:ascii="Arial" w:hAnsi="Arial" w:cs="Arial"/>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71A6A" w:rsidRDefault="00871A6A" w:rsidP="00614B0E">
            <w:pPr>
              <w:rPr>
                <w:rFonts w:ascii="Arial" w:hAnsi="Arial" w:cs="Arial"/>
                <w:color w:val="000000"/>
                <w:sz w:val="20"/>
                <w:szCs w:val="20"/>
              </w:rPr>
            </w:pPr>
          </w:p>
        </w:tc>
      </w:tr>
    </w:tbl>
    <w:p w:rsidR="00CF1A18" w:rsidRPr="004D3F21" w:rsidRDefault="00CF1A18" w:rsidP="00613E6F">
      <w:pPr>
        <w:rPr>
          <w:rFonts w:ascii="Arial" w:hAnsi="Arial" w:cs="Arial"/>
          <w:b/>
          <w:sz w:val="16"/>
          <w:szCs w:val="16"/>
        </w:rPr>
      </w:pPr>
    </w:p>
    <w:p w:rsidR="006E276E" w:rsidRPr="007B446E" w:rsidRDefault="00C47375" w:rsidP="006E276E">
      <w:pPr>
        <w:rPr>
          <w:rFonts w:ascii="Arial" w:hAnsi="Arial" w:cs="Arial"/>
          <w:b/>
          <w:sz w:val="22"/>
          <w:szCs w:val="22"/>
        </w:rPr>
      </w:pPr>
      <w:r w:rsidRPr="007B446E">
        <w:rPr>
          <w:rFonts w:ascii="Arial" w:hAnsi="Arial" w:cs="Arial"/>
          <w:b/>
          <w:sz w:val="22"/>
          <w:szCs w:val="22"/>
        </w:rPr>
        <w:t xml:space="preserve">Summary: </w:t>
      </w:r>
      <w:r w:rsidR="006E276E" w:rsidRPr="007B446E">
        <w:rPr>
          <w:rFonts w:ascii="Arial" w:hAnsi="Arial" w:cs="Arial"/>
          <w:b/>
          <w:sz w:val="22"/>
          <w:szCs w:val="22"/>
        </w:rPr>
        <w:t xml:space="preserve">Welcome, Introductions </w:t>
      </w:r>
    </w:p>
    <w:p w:rsidR="00776B53" w:rsidRPr="007B446E" w:rsidRDefault="00FA66C1" w:rsidP="00613E6F">
      <w:pPr>
        <w:rPr>
          <w:rFonts w:ascii="Arial" w:hAnsi="Arial" w:cs="Arial"/>
          <w:sz w:val="22"/>
          <w:szCs w:val="22"/>
        </w:rPr>
      </w:pPr>
      <w:r w:rsidRPr="007B446E">
        <w:rPr>
          <w:rFonts w:ascii="Arial" w:hAnsi="Arial" w:cs="Arial"/>
          <w:sz w:val="22"/>
          <w:szCs w:val="22"/>
        </w:rPr>
        <w:t>Lore Joplin and Abbey Stamp</w:t>
      </w:r>
      <w:r w:rsidR="00096CD4" w:rsidRPr="007B446E">
        <w:rPr>
          <w:rFonts w:ascii="Arial" w:hAnsi="Arial" w:cs="Arial"/>
          <w:sz w:val="22"/>
          <w:szCs w:val="22"/>
        </w:rPr>
        <w:t xml:space="preserve"> welcomed the group.</w:t>
      </w:r>
    </w:p>
    <w:p w:rsidR="00CF1A18" w:rsidRPr="007B446E" w:rsidRDefault="00CF1A18" w:rsidP="00613E6F">
      <w:pPr>
        <w:rPr>
          <w:rFonts w:ascii="Arial" w:hAnsi="Arial" w:cs="Arial"/>
          <w:b/>
          <w:sz w:val="22"/>
          <w:szCs w:val="22"/>
        </w:rPr>
      </w:pPr>
    </w:p>
    <w:p w:rsidR="00776B53" w:rsidRPr="007B446E" w:rsidRDefault="008B2A2C" w:rsidP="0015548C">
      <w:pPr>
        <w:pStyle w:val="ListParagraph"/>
        <w:numPr>
          <w:ilvl w:val="0"/>
          <w:numId w:val="2"/>
        </w:numPr>
        <w:ind w:left="360"/>
        <w:rPr>
          <w:rFonts w:ascii="Arial" w:hAnsi="Arial" w:cs="Arial"/>
          <w:b/>
        </w:rPr>
      </w:pPr>
      <w:r w:rsidRPr="007B446E">
        <w:rPr>
          <w:rFonts w:ascii="Arial" w:hAnsi="Arial" w:cs="Arial"/>
          <w:b/>
        </w:rPr>
        <w:t>Background</w:t>
      </w:r>
      <w:r w:rsidR="00FA66C1" w:rsidRPr="007B446E">
        <w:rPr>
          <w:rFonts w:ascii="Arial" w:hAnsi="Arial" w:cs="Arial"/>
          <w:b/>
        </w:rPr>
        <w:t xml:space="preserve"> – MacArthur Goals</w:t>
      </w:r>
    </w:p>
    <w:p w:rsidR="0046510B" w:rsidRPr="007B446E" w:rsidRDefault="00FE5AB4" w:rsidP="005E0A51">
      <w:pPr>
        <w:pStyle w:val="ListParagraph"/>
        <w:ind w:left="0"/>
        <w:rPr>
          <w:rFonts w:ascii="Arial" w:hAnsi="Arial" w:cs="Arial"/>
          <w:bCs/>
        </w:rPr>
      </w:pPr>
      <w:r w:rsidRPr="007B446E">
        <w:rPr>
          <w:rFonts w:ascii="Arial" w:hAnsi="Arial" w:cs="Arial"/>
          <w:bCs/>
        </w:rPr>
        <w:t>Lore</w:t>
      </w:r>
      <w:r w:rsidR="0046510B" w:rsidRPr="007B446E">
        <w:rPr>
          <w:rFonts w:ascii="Arial" w:hAnsi="Arial" w:cs="Arial"/>
          <w:bCs/>
        </w:rPr>
        <w:t xml:space="preserve"> presented overview of </w:t>
      </w:r>
      <w:r w:rsidRPr="007B446E">
        <w:rPr>
          <w:rFonts w:ascii="Arial" w:hAnsi="Arial" w:cs="Arial"/>
          <w:bCs/>
        </w:rPr>
        <w:t>SJC competition</w:t>
      </w:r>
      <w:r w:rsidR="0046510B" w:rsidRPr="007B446E">
        <w:rPr>
          <w:rFonts w:ascii="Arial" w:hAnsi="Arial" w:cs="Arial"/>
          <w:bCs/>
        </w:rPr>
        <w:t xml:space="preserve"> </w:t>
      </w:r>
      <w:r w:rsidR="0046510B" w:rsidRPr="007B446E">
        <w:rPr>
          <w:rFonts w:ascii="Arial" w:hAnsi="Arial" w:cs="Arial"/>
          <w:bCs/>
          <w:i/>
        </w:rPr>
        <w:t>(</w:t>
      </w:r>
      <w:r w:rsidR="007B446E" w:rsidRPr="007B446E">
        <w:rPr>
          <w:rFonts w:ascii="Arial" w:hAnsi="Arial" w:cs="Arial"/>
          <w:bCs/>
          <w:i/>
        </w:rPr>
        <w:t>See, Attachments: A–B</w:t>
      </w:r>
      <w:r w:rsidR="0046510B" w:rsidRPr="007B446E">
        <w:rPr>
          <w:rFonts w:ascii="Arial" w:hAnsi="Arial" w:cs="Arial"/>
          <w:bCs/>
          <w:i/>
        </w:rPr>
        <w:t>)</w:t>
      </w:r>
    </w:p>
    <w:p w:rsidR="007B446E" w:rsidRPr="007B446E" w:rsidRDefault="00614B0E" w:rsidP="0015548C">
      <w:pPr>
        <w:pStyle w:val="ListParagraph"/>
        <w:numPr>
          <w:ilvl w:val="0"/>
          <w:numId w:val="10"/>
        </w:numPr>
        <w:rPr>
          <w:rFonts w:ascii="Arial" w:hAnsi="Arial" w:cs="Arial"/>
          <w:bCs/>
        </w:rPr>
      </w:pPr>
      <w:r>
        <w:rPr>
          <w:rFonts w:ascii="Arial" w:hAnsi="Arial" w:cs="Arial"/>
          <w:bCs/>
        </w:rPr>
        <w:t xml:space="preserve">MacArthur Goals:  </w:t>
      </w:r>
      <w:r w:rsidR="009D25BE" w:rsidRPr="007B446E">
        <w:rPr>
          <w:rFonts w:ascii="Arial" w:hAnsi="Arial" w:cs="Arial"/>
          <w:bCs/>
        </w:rPr>
        <w:t xml:space="preserve">(1) Reduce jail utilization in innovative and impactful </w:t>
      </w:r>
      <w:r>
        <w:rPr>
          <w:rFonts w:ascii="Arial" w:hAnsi="Arial" w:cs="Arial"/>
          <w:bCs/>
        </w:rPr>
        <w:t>ways</w:t>
      </w:r>
    </w:p>
    <w:p w:rsidR="009D25BE" w:rsidRDefault="007B446E" w:rsidP="007B446E">
      <w:pPr>
        <w:rPr>
          <w:rFonts w:ascii="Arial" w:eastAsia="Calibri" w:hAnsi="Arial" w:cs="Arial"/>
          <w:bCs/>
          <w:sz w:val="22"/>
          <w:szCs w:val="22"/>
        </w:rPr>
      </w:pPr>
      <w:r w:rsidRPr="007B446E">
        <w:rPr>
          <w:rFonts w:ascii="Arial" w:hAnsi="Arial" w:cs="Arial"/>
          <w:bCs/>
          <w:sz w:val="22"/>
          <w:szCs w:val="22"/>
        </w:rPr>
        <w:tab/>
      </w:r>
      <w:r w:rsidRPr="00BB5327">
        <w:rPr>
          <w:rFonts w:ascii="Arial" w:hAnsi="Arial" w:cs="Arial"/>
          <w:bCs/>
          <w:sz w:val="22"/>
          <w:szCs w:val="22"/>
        </w:rPr>
        <w:tab/>
      </w:r>
      <w:r w:rsidRPr="00BB5327">
        <w:rPr>
          <w:rFonts w:ascii="Arial" w:hAnsi="Arial" w:cs="Arial"/>
          <w:bCs/>
          <w:sz w:val="22"/>
          <w:szCs w:val="22"/>
        </w:rPr>
        <w:tab/>
        <w:t xml:space="preserve">      </w:t>
      </w:r>
      <w:r w:rsidR="00614B0E">
        <w:rPr>
          <w:rFonts w:ascii="Arial" w:hAnsi="Arial" w:cs="Arial"/>
          <w:bCs/>
          <w:sz w:val="22"/>
          <w:szCs w:val="22"/>
        </w:rPr>
        <w:t xml:space="preserve"> </w:t>
      </w:r>
      <w:r w:rsidR="009D25BE" w:rsidRPr="00BB5327">
        <w:rPr>
          <w:rFonts w:ascii="Arial" w:hAnsi="Arial" w:cs="Arial"/>
          <w:bCs/>
          <w:sz w:val="22"/>
          <w:szCs w:val="22"/>
        </w:rPr>
        <w:t xml:space="preserve">(2) </w:t>
      </w:r>
      <w:r w:rsidR="009D25BE" w:rsidRPr="00BB5327">
        <w:rPr>
          <w:rFonts w:ascii="Arial" w:eastAsia="Calibri" w:hAnsi="Arial" w:cs="Arial"/>
          <w:bCs/>
          <w:sz w:val="22"/>
          <w:szCs w:val="22"/>
        </w:rPr>
        <w:t>Reduce racial and ethnic disparities</w:t>
      </w:r>
    </w:p>
    <w:p w:rsidR="00BB5327" w:rsidRPr="00BB5327" w:rsidRDefault="00BB5327" w:rsidP="007B446E">
      <w:pPr>
        <w:rPr>
          <w:rFonts w:ascii="Arial" w:hAnsi="Arial" w:cs="Arial"/>
          <w:bCs/>
          <w:sz w:val="22"/>
          <w:szCs w:val="22"/>
        </w:rPr>
      </w:pPr>
    </w:p>
    <w:p w:rsidR="00FA66C1" w:rsidRPr="00BB5327" w:rsidRDefault="00FA66C1" w:rsidP="0015548C">
      <w:pPr>
        <w:pStyle w:val="ListParagraph"/>
        <w:numPr>
          <w:ilvl w:val="0"/>
          <w:numId w:val="10"/>
        </w:numPr>
        <w:rPr>
          <w:rFonts w:ascii="Arial" w:hAnsi="Arial" w:cs="Arial"/>
          <w:bCs/>
        </w:rPr>
      </w:pPr>
      <w:r w:rsidRPr="00BB5327">
        <w:rPr>
          <w:rFonts w:ascii="Arial" w:hAnsi="Arial" w:cs="Arial"/>
          <w:bCs/>
        </w:rPr>
        <w:t>Multnomah County SJC</w:t>
      </w:r>
      <w:r w:rsidR="009D25BE" w:rsidRPr="00BB5327">
        <w:rPr>
          <w:rFonts w:ascii="Arial" w:hAnsi="Arial" w:cs="Arial"/>
          <w:bCs/>
        </w:rPr>
        <w:t>:</w:t>
      </w:r>
      <w:r w:rsidR="007B446E" w:rsidRPr="00BB5327">
        <w:rPr>
          <w:rFonts w:ascii="Arial" w:hAnsi="Arial" w:cs="Arial"/>
          <w:bCs/>
        </w:rPr>
        <w:t xml:space="preserve"> </w:t>
      </w:r>
      <w:r w:rsidR="007B446E" w:rsidRPr="00BB5327">
        <w:rPr>
          <w:rFonts w:ascii="Arial" w:hAnsi="Arial" w:cs="Arial"/>
          <w:bCs/>
          <w:i/>
        </w:rPr>
        <w:t>(See, Attachment C</w:t>
      </w:r>
      <w:r w:rsidR="00614B0E">
        <w:rPr>
          <w:rFonts w:ascii="Arial" w:hAnsi="Arial" w:cs="Arial"/>
          <w:bCs/>
          <w:i/>
        </w:rPr>
        <w:t xml:space="preserve"> - for overview and </w:t>
      </w:r>
      <w:r w:rsidR="008A546A">
        <w:rPr>
          <w:rFonts w:ascii="Arial" w:hAnsi="Arial" w:cs="Arial"/>
          <w:bCs/>
          <w:i/>
        </w:rPr>
        <w:t>site visit dates</w:t>
      </w:r>
      <w:r w:rsidR="007B446E" w:rsidRPr="00BB5327">
        <w:rPr>
          <w:rFonts w:ascii="Arial" w:hAnsi="Arial" w:cs="Arial"/>
          <w:bCs/>
          <w:i/>
        </w:rPr>
        <w:t>)</w:t>
      </w:r>
    </w:p>
    <w:p w:rsidR="009D25BE" w:rsidRPr="00BB5327" w:rsidRDefault="009D25BE" w:rsidP="0015548C">
      <w:pPr>
        <w:pStyle w:val="ListParagraph"/>
        <w:numPr>
          <w:ilvl w:val="1"/>
          <w:numId w:val="10"/>
        </w:numPr>
        <w:rPr>
          <w:rFonts w:ascii="Arial" w:hAnsi="Arial" w:cs="Arial"/>
          <w:bCs/>
        </w:rPr>
      </w:pPr>
      <w:r w:rsidRPr="00BB5327">
        <w:rPr>
          <w:rFonts w:ascii="Arial" w:hAnsi="Arial" w:cs="Arial"/>
          <w:bCs/>
        </w:rPr>
        <w:t xml:space="preserve">Intensive 6 month planning process to surface reform strategies to continue the foundation of </w:t>
      </w:r>
      <w:r w:rsidR="007B446E" w:rsidRPr="00BB5327">
        <w:rPr>
          <w:rFonts w:ascii="Arial" w:hAnsi="Arial" w:cs="Arial"/>
          <w:bCs/>
        </w:rPr>
        <w:t xml:space="preserve">work that has been done to </w:t>
      </w:r>
      <w:r w:rsidRPr="00BB5327">
        <w:rPr>
          <w:rFonts w:ascii="Arial" w:hAnsi="Arial" w:cs="Arial"/>
          <w:bCs/>
        </w:rPr>
        <w:t>improve criminal justice system</w:t>
      </w:r>
      <w:r w:rsidR="009D11D7" w:rsidRPr="00BB5327">
        <w:rPr>
          <w:rFonts w:ascii="Arial" w:hAnsi="Arial" w:cs="Arial"/>
          <w:bCs/>
        </w:rPr>
        <w:t>.</w:t>
      </w:r>
    </w:p>
    <w:p w:rsidR="009D11D7" w:rsidRPr="00BB5327" w:rsidRDefault="009D11D7" w:rsidP="0015548C">
      <w:pPr>
        <w:pStyle w:val="ListParagraph"/>
        <w:numPr>
          <w:ilvl w:val="1"/>
          <w:numId w:val="10"/>
        </w:numPr>
        <w:rPr>
          <w:rFonts w:ascii="Arial" w:hAnsi="Arial" w:cs="Arial"/>
          <w:bCs/>
        </w:rPr>
      </w:pPr>
      <w:r w:rsidRPr="00BB5327">
        <w:rPr>
          <w:rFonts w:ascii="Arial" w:hAnsi="Arial" w:cs="Arial"/>
          <w:bCs/>
        </w:rPr>
        <w:t>Phases of project: 4 Site Visits (optional 5</w:t>
      </w:r>
      <w:r w:rsidRPr="00BB5327">
        <w:rPr>
          <w:rFonts w:ascii="Arial" w:hAnsi="Arial" w:cs="Arial"/>
          <w:bCs/>
          <w:vertAlign w:val="superscript"/>
        </w:rPr>
        <w:t>th</w:t>
      </w:r>
      <w:r w:rsidRPr="00BB5327">
        <w:rPr>
          <w:rFonts w:ascii="Arial" w:hAnsi="Arial" w:cs="Arial"/>
          <w:bCs/>
        </w:rPr>
        <w:t xml:space="preserve"> may be scheduled in December, if team decides this is important)</w:t>
      </w:r>
      <w:r w:rsidR="00614B0E">
        <w:rPr>
          <w:rFonts w:ascii="Arial" w:hAnsi="Arial" w:cs="Arial"/>
          <w:bCs/>
        </w:rPr>
        <w:t>.</w:t>
      </w:r>
      <w:r w:rsidRPr="00BB5327">
        <w:rPr>
          <w:rFonts w:ascii="Arial" w:hAnsi="Arial" w:cs="Arial"/>
          <w:bCs/>
        </w:rPr>
        <w:t xml:space="preserve"> </w:t>
      </w:r>
    </w:p>
    <w:p w:rsidR="009D11D7" w:rsidRPr="00BB5327" w:rsidRDefault="009D11D7" w:rsidP="0015548C">
      <w:pPr>
        <w:pStyle w:val="ListParagraph"/>
        <w:numPr>
          <w:ilvl w:val="1"/>
          <w:numId w:val="10"/>
        </w:numPr>
        <w:rPr>
          <w:rFonts w:ascii="Arial" w:hAnsi="Arial" w:cs="Arial"/>
          <w:bCs/>
        </w:rPr>
      </w:pPr>
      <w:r w:rsidRPr="00BB5327">
        <w:rPr>
          <w:rFonts w:ascii="Arial" w:hAnsi="Arial" w:cs="Arial"/>
          <w:bCs/>
        </w:rPr>
        <w:t xml:space="preserve">Required  deliverables: </w:t>
      </w:r>
    </w:p>
    <w:p w:rsidR="009D11D7" w:rsidRPr="00BB5327" w:rsidRDefault="009D11D7" w:rsidP="0015548C">
      <w:pPr>
        <w:pStyle w:val="ListParagraph"/>
        <w:numPr>
          <w:ilvl w:val="2"/>
          <w:numId w:val="10"/>
        </w:numPr>
        <w:rPr>
          <w:rFonts w:ascii="Arial" w:hAnsi="Arial" w:cs="Arial"/>
          <w:bCs/>
        </w:rPr>
      </w:pPr>
      <w:r w:rsidRPr="00BB5327">
        <w:rPr>
          <w:rFonts w:ascii="Arial" w:hAnsi="Arial" w:cs="Arial"/>
          <w:bCs/>
        </w:rPr>
        <w:t>Aggregate Data Template: finalized before 7/29</w:t>
      </w:r>
    </w:p>
    <w:p w:rsidR="009D11D7" w:rsidRPr="00BB5327" w:rsidRDefault="009D11D7" w:rsidP="0015548C">
      <w:pPr>
        <w:pStyle w:val="ListParagraph"/>
        <w:numPr>
          <w:ilvl w:val="2"/>
          <w:numId w:val="10"/>
        </w:numPr>
        <w:rPr>
          <w:rFonts w:ascii="Arial" w:hAnsi="Arial" w:cs="Arial"/>
          <w:bCs/>
        </w:rPr>
      </w:pPr>
      <w:r w:rsidRPr="00BB5327">
        <w:rPr>
          <w:rFonts w:ascii="Arial" w:hAnsi="Arial" w:cs="Arial"/>
          <w:bCs/>
        </w:rPr>
        <w:t>Systems Map: finalized by 7/31</w:t>
      </w:r>
    </w:p>
    <w:p w:rsidR="009D11D7" w:rsidRPr="00BB5327" w:rsidRDefault="009D11D7" w:rsidP="0015548C">
      <w:pPr>
        <w:pStyle w:val="ListParagraph"/>
        <w:numPr>
          <w:ilvl w:val="2"/>
          <w:numId w:val="10"/>
        </w:numPr>
        <w:rPr>
          <w:rFonts w:ascii="Arial" w:hAnsi="Arial" w:cs="Arial"/>
          <w:bCs/>
        </w:rPr>
      </w:pPr>
      <w:r w:rsidRPr="00BB5327">
        <w:rPr>
          <w:rFonts w:ascii="Arial" w:hAnsi="Arial" w:cs="Arial"/>
          <w:bCs/>
        </w:rPr>
        <w:t>Logic Model: finalized by 9/2</w:t>
      </w:r>
    </w:p>
    <w:p w:rsidR="009D11D7" w:rsidRDefault="009D11D7" w:rsidP="0015548C">
      <w:pPr>
        <w:pStyle w:val="ListParagraph"/>
        <w:numPr>
          <w:ilvl w:val="2"/>
          <w:numId w:val="10"/>
        </w:numPr>
        <w:rPr>
          <w:rFonts w:ascii="Arial" w:hAnsi="Arial" w:cs="Arial"/>
          <w:bCs/>
        </w:rPr>
      </w:pPr>
      <w:r w:rsidRPr="00BB5327">
        <w:rPr>
          <w:rFonts w:ascii="Arial" w:hAnsi="Arial" w:cs="Arial"/>
          <w:bCs/>
        </w:rPr>
        <w:t>Implementation Plan: drafted by 11/5, submitted by 1/6/16</w:t>
      </w:r>
    </w:p>
    <w:p w:rsidR="00BB5327" w:rsidRPr="00BB5327" w:rsidRDefault="00BB5327" w:rsidP="0015548C">
      <w:pPr>
        <w:pStyle w:val="ListParagraph"/>
        <w:numPr>
          <w:ilvl w:val="1"/>
          <w:numId w:val="10"/>
        </w:numPr>
        <w:rPr>
          <w:rFonts w:ascii="Arial" w:hAnsi="Arial" w:cs="Arial"/>
          <w:bCs/>
        </w:rPr>
      </w:pPr>
      <w:r>
        <w:rPr>
          <w:rFonts w:ascii="Arial" w:hAnsi="Arial" w:cs="Arial"/>
          <w:bCs/>
        </w:rPr>
        <w:t>Creation</w:t>
      </w:r>
      <w:r w:rsidR="00614B0E">
        <w:rPr>
          <w:rFonts w:ascii="Arial" w:hAnsi="Arial" w:cs="Arial"/>
          <w:bCs/>
        </w:rPr>
        <w:t xml:space="preserve"> of Policy and Operations Teams:</w:t>
      </w:r>
      <w:r>
        <w:rPr>
          <w:rFonts w:ascii="Arial" w:hAnsi="Arial" w:cs="Arial"/>
          <w:bCs/>
        </w:rPr>
        <w:t xml:space="preserve"> </w:t>
      </w:r>
    </w:p>
    <w:p w:rsidR="006A3BFC" w:rsidRDefault="006A3BFC" w:rsidP="0015548C">
      <w:pPr>
        <w:pStyle w:val="ListParagraph"/>
        <w:numPr>
          <w:ilvl w:val="2"/>
          <w:numId w:val="10"/>
        </w:numPr>
        <w:rPr>
          <w:rFonts w:ascii="Arial" w:hAnsi="Arial" w:cs="Arial"/>
          <w:bCs/>
        </w:rPr>
      </w:pPr>
      <w:r w:rsidRPr="00BB5327">
        <w:rPr>
          <w:rFonts w:ascii="Arial" w:hAnsi="Arial" w:cs="Arial"/>
          <w:bCs/>
        </w:rPr>
        <w:t xml:space="preserve">Operations </w:t>
      </w:r>
      <w:r w:rsidR="00BB5327">
        <w:rPr>
          <w:rFonts w:ascii="Arial" w:hAnsi="Arial" w:cs="Arial"/>
          <w:bCs/>
        </w:rPr>
        <w:t>will do</w:t>
      </w:r>
      <w:r w:rsidRPr="00BB5327">
        <w:rPr>
          <w:rFonts w:ascii="Arial" w:hAnsi="Arial" w:cs="Arial"/>
          <w:bCs/>
        </w:rPr>
        <w:t xml:space="preserve"> a lot of the </w:t>
      </w:r>
      <w:r w:rsidR="00614B0E">
        <w:rPr>
          <w:rFonts w:ascii="Arial" w:hAnsi="Arial" w:cs="Arial"/>
          <w:bCs/>
        </w:rPr>
        <w:t xml:space="preserve">detailed </w:t>
      </w:r>
      <w:r w:rsidRPr="00BB5327">
        <w:rPr>
          <w:rFonts w:ascii="Arial" w:hAnsi="Arial" w:cs="Arial"/>
          <w:bCs/>
        </w:rPr>
        <w:t>w</w:t>
      </w:r>
      <w:r w:rsidR="00614B0E">
        <w:rPr>
          <w:rFonts w:ascii="Arial" w:hAnsi="Arial" w:cs="Arial"/>
          <w:bCs/>
        </w:rPr>
        <w:t>ork and vet through Policy Team</w:t>
      </w:r>
    </w:p>
    <w:p w:rsidR="00BB5327" w:rsidRDefault="00BB5327" w:rsidP="0015548C">
      <w:pPr>
        <w:pStyle w:val="ListParagraph"/>
        <w:numPr>
          <w:ilvl w:val="2"/>
          <w:numId w:val="10"/>
        </w:numPr>
        <w:rPr>
          <w:rFonts w:ascii="Arial" w:hAnsi="Arial" w:cs="Arial"/>
          <w:bCs/>
        </w:rPr>
      </w:pPr>
      <w:r>
        <w:rPr>
          <w:rFonts w:ascii="Arial" w:hAnsi="Arial" w:cs="Arial"/>
          <w:bCs/>
        </w:rPr>
        <w:lastRenderedPageBreak/>
        <w:t>First task is to draft a Map</w:t>
      </w:r>
      <w:r w:rsidR="00614B0E" w:rsidRPr="00614B0E">
        <w:rPr>
          <w:rFonts w:ascii="Arial" w:hAnsi="Arial" w:cs="Arial"/>
          <w:bCs/>
        </w:rPr>
        <w:t xml:space="preserve"> </w:t>
      </w:r>
      <w:r w:rsidR="00614B0E">
        <w:rPr>
          <w:rFonts w:ascii="Arial" w:hAnsi="Arial" w:cs="Arial"/>
          <w:bCs/>
        </w:rPr>
        <w:t>of current criminal justice system</w:t>
      </w:r>
    </w:p>
    <w:p w:rsidR="00BB5327" w:rsidRDefault="00BB5327" w:rsidP="0015548C">
      <w:pPr>
        <w:pStyle w:val="ListParagraph"/>
        <w:numPr>
          <w:ilvl w:val="2"/>
          <w:numId w:val="10"/>
        </w:numPr>
        <w:rPr>
          <w:rFonts w:ascii="Arial" w:hAnsi="Arial" w:cs="Arial"/>
          <w:bCs/>
        </w:rPr>
      </w:pPr>
      <w:r>
        <w:rPr>
          <w:rFonts w:ascii="Arial" w:hAnsi="Arial" w:cs="Arial"/>
          <w:bCs/>
        </w:rPr>
        <w:t xml:space="preserve">Policy Team </w:t>
      </w:r>
      <w:r w:rsidRPr="007B446E">
        <w:rPr>
          <w:rFonts w:ascii="Arial" w:hAnsi="Arial" w:cs="Arial"/>
          <w:bCs/>
        </w:rPr>
        <w:t>meeting schedule is every other week</w:t>
      </w:r>
      <w:r w:rsidR="00D97D27">
        <w:rPr>
          <w:rFonts w:ascii="Arial" w:hAnsi="Arial" w:cs="Arial"/>
          <w:bCs/>
        </w:rPr>
        <w:t xml:space="preserve"> between Site Visits</w:t>
      </w:r>
      <w:r>
        <w:rPr>
          <w:rFonts w:ascii="Arial" w:hAnsi="Arial" w:cs="Arial"/>
          <w:bCs/>
        </w:rPr>
        <w:t xml:space="preserve">: first and third Wednesdays </w:t>
      </w:r>
    </w:p>
    <w:p w:rsidR="00BB5327" w:rsidRPr="00BB5327" w:rsidRDefault="00D97D27" w:rsidP="0015548C">
      <w:pPr>
        <w:pStyle w:val="ListParagraph"/>
        <w:numPr>
          <w:ilvl w:val="2"/>
          <w:numId w:val="10"/>
        </w:numPr>
        <w:rPr>
          <w:rFonts w:ascii="Arial" w:hAnsi="Arial" w:cs="Arial"/>
          <w:bCs/>
        </w:rPr>
      </w:pPr>
      <w:r>
        <w:rPr>
          <w:rFonts w:ascii="Arial" w:hAnsi="Arial" w:cs="Arial"/>
          <w:bCs/>
        </w:rPr>
        <w:t>Upcoming Site V</w:t>
      </w:r>
      <w:r w:rsidRPr="007B446E">
        <w:rPr>
          <w:rFonts w:ascii="Arial" w:hAnsi="Arial" w:cs="Arial"/>
          <w:bCs/>
        </w:rPr>
        <w:t>isits will be similar and include one full day</w:t>
      </w:r>
      <w:r>
        <w:rPr>
          <w:rFonts w:ascii="Arial" w:hAnsi="Arial" w:cs="Arial"/>
          <w:bCs/>
        </w:rPr>
        <w:t xml:space="preserve"> of planning for each team</w:t>
      </w:r>
    </w:p>
    <w:p w:rsidR="00776B53" w:rsidRPr="007B446E" w:rsidRDefault="00776B53" w:rsidP="00776B53">
      <w:pPr>
        <w:pStyle w:val="ListParagraph"/>
        <w:ind w:left="0"/>
        <w:rPr>
          <w:rFonts w:ascii="Arial" w:hAnsi="Arial" w:cs="Arial"/>
          <w:b/>
        </w:rPr>
      </w:pPr>
    </w:p>
    <w:p w:rsidR="00CF1A18" w:rsidRPr="007B446E" w:rsidRDefault="00FA66C1" w:rsidP="0015548C">
      <w:pPr>
        <w:pStyle w:val="ListParagraph"/>
        <w:numPr>
          <w:ilvl w:val="0"/>
          <w:numId w:val="2"/>
        </w:numPr>
        <w:ind w:left="360"/>
        <w:rPr>
          <w:rFonts w:ascii="Arial" w:hAnsi="Arial" w:cs="Arial"/>
          <w:b/>
        </w:rPr>
      </w:pPr>
      <w:r w:rsidRPr="007B446E">
        <w:rPr>
          <w:rFonts w:ascii="Arial" w:hAnsi="Arial" w:cs="Arial"/>
          <w:b/>
        </w:rPr>
        <w:t>Areas of Focus</w:t>
      </w:r>
      <w:r w:rsidR="00D97D27">
        <w:rPr>
          <w:rFonts w:ascii="Arial" w:hAnsi="Arial" w:cs="Arial"/>
          <w:b/>
        </w:rPr>
        <w:t xml:space="preserve"> – Multnomah County</w:t>
      </w:r>
    </w:p>
    <w:p w:rsidR="00FA66C1" w:rsidRPr="007B446E" w:rsidRDefault="0030444E" w:rsidP="00FA66C1">
      <w:pPr>
        <w:pStyle w:val="ListParagraph"/>
        <w:ind w:left="0"/>
        <w:rPr>
          <w:rFonts w:ascii="Arial" w:hAnsi="Arial" w:cs="Arial"/>
        </w:rPr>
      </w:pPr>
      <w:r w:rsidRPr="007B446E">
        <w:rPr>
          <w:rFonts w:ascii="Arial" w:hAnsi="Arial" w:cs="Arial"/>
        </w:rPr>
        <w:t>1. Low Level Defendants</w:t>
      </w:r>
    </w:p>
    <w:p w:rsidR="00325E71" w:rsidRPr="007B446E" w:rsidRDefault="00325E71" w:rsidP="0015548C">
      <w:pPr>
        <w:pStyle w:val="ListParagraph"/>
        <w:numPr>
          <w:ilvl w:val="0"/>
          <w:numId w:val="4"/>
        </w:numPr>
        <w:rPr>
          <w:rFonts w:ascii="Arial" w:hAnsi="Arial" w:cs="Arial"/>
        </w:rPr>
      </w:pPr>
      <w:r w:rsidRPr="007B446E">
        <w:rPr>
          <w:rFonts w:ascii="Arial" w:hAnsi="Arial" w:cs="Arial"/>
        </w:rPr>
        <w:t xml:space="preserve">State offenses – high volume in jail (open container, </w:t>
      </w:r>
      <w:r w:rsidR="0007597E">
        <w:rPr>
          <w:rFonts w:ascii="Arial" w:hAnsi="Arial" w:cs="Arial"/>
        </w:rPr>
        <w:t>possession, etc.)/ Seattle LEED model (Justice Based Policing)</w:t>
      </w:r>
    </w:p>
    <w:p w:rsidR="00325E71" w:rsidRPr="007B446E" w:rsidRDefault="00325E71" w:rsidP="0015548C">
      <w:pPr>
        <w:pStyle w:val="ListParagraph"/>
        <w:numPr>
          <w:ilvl w:val="0"/>
          <w:numId w:val="4"/>
        </w:numPr>
        <w:rPr>
          <w:rFonts w:ascii="Arial" w:hAnsi="Arial" w:cs="Arial"/>
        </w:rPr>
      </w:pPr>
      <w:r w:rsidRPr="007B446E">
        <w:rPr>
          <w:rFonts w:ascii="Arial" w:hAnsi="Arial" w:cs="Arial"/>
        </w:rPr>
        <w:t xml:space="preserve">Open booking </w:t>
      </w:r>
      <w:r w:rsidR="00F30F72" w:rsidRPr="007B446E">
        <w:rPr>
          <w:rFonts w:ascii="Arial" w:hAnsi="Arial" w:cs="Arial"/>
        </w:rPr>
        <w:t>– Cite &amp; Release</w:t>
      </w:r>
    </w:p>
    <w:p w:rsidR="00543554" w:rsidRPr="007B446E" w:rsidRDefault="00543554" w:rsidP="0015548C">
      <w:pPr>
        <w:pStyle w:val="ListParagraph"/>
        <w:numPr>
          <w:ilvl w:val="0"/>
          <w:numId w:val="4"/>
        </w:numPr>
        <w:rPr>
          <w:rFonts w:ascii="Arial" w:hAnsi="Arial" w:cs="Arial"/>
        </w:rPr>
      </w:pPr>
      <w:r w:rsidRPr="007B446E">
        <w:rPr>
          <w:rFonts w:ascii="Arial" w:hAnsi="Arial" w:cs="Arial"/>
        </w:rPr>
        <w:t>Aid &amp; Assist requires that people are served in community, aside from state hospital – there are little resources available for this population that needs support so they can withstand trial</w:t>
      </w:r>
    </w:p>
    <w:p w:rsidR="00543554" w:rsidRPr="007B446E" w:rsidRDefault="0030444E" w:rsidP="00FA66C1">
      <w:pPr>
        <w:pStyle w:val="ListParagraph"/>
        <w:ind w:left="0"/>
        <w:rPr>
          <w:rFonts w:ascii="Arial" w:hAnsi="Arial" w:cs="Arial"/>
        </w:rPr>
      </w:pPr>
      <w:r w:rsidRPr="007B446E">
        <w:rPr>
          <w:rFonts w:ascii="Arial" w:hAnsi="Arial" w:cs="Arial"/>
        </w:rPr>
        <w:t>2. Defendants with Behavioral Health Needs (mental illness/ addictions)</w:t>
      </w:r>
    </w:p>
    <w:p w:rsidR="00F30F72" w:rsidRPr="007B446E" w:rsidRDefault="00F30F72" w:rsidP="0015548C">
      <w:pPr>
        <w:pStyle w:val="ListParagraph"/>
        <w:numPr>
          <w:ilvl w:val="0"/>
          <w:numId w:val="5"/>
        </w:numPr>
        <w:rPr>
          <w:rFonts w:ascii="Arial" w:hAnsi="Arial" w:cs="Arial"/>
        </w:rPr>
      </w:pPr>
      <w:r w:rsidRPr="007B446E">
        <w:rPr>
          <w:rFonts w:ascii="Arial" w:hAnsi="Arial" w:cs="Arial"/>
        </w:rPr>
        <w:t>How do we connect this population with services earlier</w:t>
      </w:r>
      <w:r w:rsidR="00D97D27">
        <w:rPr>
          <w:rFonts w:ascii="Arial" w:hAnsi="Arial" w:cs="Arial"/>
        </w:rPr>
        <w:t>?</w:t>
      </w:r>
    </w:p>
    <w:p w:rsidR="00F30F72" w:rsidRPr="007B446E" w:rsidRDefault="00543554" w:rsidP="0015548C">
      <w:pPr>
        <w:pStyle w:val="ListParagraph"/>
        <w:numPr>
          <w:ilvl w:val="0"/>
          <w:numId w:val="5"/>
        </w:numPr>
        <w:rPr>
          <w:rFonts w:ascii="Arial" w:hAnsi="Arial" w:cs="Arial"/>
        </w:rPr>
      </w:pPr>
      <w:r w:rsidRPr="007B446E">
        <w:rPr>
          <w:rFonts w:ascii="Arial" w:hAnsi="Arial" w:cs="Arial"/>
        </w:rPr>
        <w:t>Fitness to proceed, not guilty for reason of insanity</w:t>
      </w:r>
      <w:r w:rsidR="00D97D27">
        <w:rPr>
          <w:rFonts w:ascii="Arial" w:hAnsi="Arial" w:cs="Arial"/>
        </w:rPr>
        <w:t>/</w:t>
      </w:r>
      <w:r w:rsidRPr="007B446E">
        <w:rPr>
          <w:rFonts w:ascii="Arial" w:hAnsi="Arial" w:cs="Arial"/>
        </w:rPr>
        <w:t xml:space="preserve"> </w:t>
      </w:r>
      <w:proofErr w:type="spellStart"/>
      <w:r w:rsidRPr="007B446E">
        <w:rPr>
          <w:rFonts w:ascii="Arial" w:hAnsi="Arial" w:cs="Arial"/>
        </w:rPr>
        <w:t>defacto</w:t>
      </w:r>
      <w:proofErr w:type="spellEnd"/>
      <w:r w:rsidRPr="007B446E">
        <w:rPr>
          <w:rFonts w:ascii="Arial" w:hAnsi="Arial" w:cs="Arial"/>
        </w:rPr>
        <w:t xml:space="preserve"> now – this is important to understand </w:t>
      </w:r>
    </w:p>
    <w:p w:rsidR="00770247" w:rsidRDefault="00770247" w:rsidP="0015548C">
      <w:pPr>
        <w:pStyle w:val="ListParagraph"/>
        <w:numPr>
          <w:ilvl w:val="0"/>
          <w:numId w:val="5"/>
        </w:numPr>
        <w:rPr>
          <w:rFonts w:ascii="Arial" w:hAnsi="Arial" w:cs="Arial"/>
        </w:rPr>
      </w:pPr>
      <w:r w:rsidRPr="007B446E">
        <w:rPr>
          <w:rFonts w:ascii="Arial" w:hAnsi="Arial" w:cs="Arial"/>
        </w:rPr>
        <w:t>Policy drivers have created a mental health system in this county as people from all over the state come to Multnomah County</w:t>
      </w:r>
      <w:r w:rsidR="00D97D27">
        <w:rPr>
          <w:rFonts w:ascii="Arial" w:hAnsi="Arial" w:cs="Arial"/>
        </w:rPr>
        <w:t>,</w:t>
      </w:r>
      <w:r w:rsidRPr="007B446E">
        <w:rPr>
          <w:rFonts w:ascii="Arial" w:hAnsi="Arial" w:cs="Arial"/>
        </w:rPr>
        <w:t xml:space="preserve"> because we have the larg</w:t>
      </w:r>
      <w:r>
        <w:rPr>
          <w:rFonts w:ascii="Arial" w:hAnsi="Arial" w:cs="Arial"/>
        </w:rPr>
        <w:t>est</w:t>
      </w:r>
      <w:r w:rsidR="00D97D27">
        <w:rPr>
          <w:rFonts w:ascii="Arial" w:hAnsi="Arial" w:cs="Arial"/>
        </w:rPr>
        <w:t xml:space="preserve"> array of</w:t>
      </w:r>
      <w:r>
        <w:rPr>
          <w:rFonts w:ascii="Arial" w:hAnsi="Arial" w:cs="Arial"/>
        </w:rPr>
        <w:t>: Residential and PSRB resources, which  are st</w:t>
      </w:r>
      <w:r w:rsidR="00D97D27">
        <w:rPr>
          <w:rFonts w:ascii="Arial" w:hAnsi="Arial" w:cs="Arial"/>
        </w:rPr>
        <w:t xml:space="preserve">ate run. We have most services; therefore, </w:t>
      </w:r>
      <w:r>
        <w:rPr>
          <w:rFonts w:ascii="Arial" w:hAnsi="Arial" w:cs="Arial"/>
        </w:rPr>
        <w:t>become the net for the whole state.</w:t>
      </w:r>
    </w:p>
    <w:p w:rsidR="0030444E" w:rsidRDefault="0030444E" w:rsidP="00FA66C1">
      <w:pPr>
        <w:pStyle w:val="ListParagraph"/>
        <w:ind w:left="0"/>
        <w:rPr>
          <w:rFonts w:ascii="Arial" w:hAnsi="Arial" w:cs="Arial"/>
        </w:rPr>
      </w:pPr>
      <w:r>
        <w:rPr>
          <w:rFonts w:ascii="Arial" w:hAnsi="Arial" w:cs="Arial"/>
        </w:rPr>
        <w:t xml:space="preserve">3. </w:t>
      </w:r>
      <w:r w:rsidR="00D97D27">
        <w:rPr>
          <w:rFonts w:ascii="Arial" w:hAnsi="Arial" w:cs="Arial"/>
        </w:rPr>
        <w:t>Racial &amp; Ethnic Disparities (</w:t>
      </w:r>
      <w:r>
        <w:rPr>
          <w:rFonts w:ascii="Arial" w:hAnsi="Arial" w:cs="Arial"/>
        </w:rPr>
        <w:t>RED</w:t>
      </w:r>
      <w:r w:rsidR="00D97D27">
        <w:rPr>
          <w:rFonts w:ascii="Arial" w:hAnsi="Arial" w:cs="Arial"/>
        </w:rPr>
        <w:t>)</w:t>
      </w:r>
    </w:p>
    <w:p w:rsidR="00D97D27" w:rsidRPr="00D0470B" w:rsidRDefault="00D97D27" w:rsidP="0015548C">
      <w:pPr>
        <w:pStyle w:val="ListParagraph"/>
        <w:numPr>
          <w:ilvl w:val="0"/>
          <w:numId w:val="6"/>
        </w:numPr>
        <w:rPr>
          <w:rFonts w:ascii="Arial" w:hAnsi="Arial" w:cs="Arial"/>
          <w:bCs/>
        </w:rPr>
      </w:pPr>
      <w:r>
        <w:rPr>
          <w:rFonts w:ascii="Arial" w:hAnsi="Arial" w:cs="Arial"/>
          <w:bCs/>
        </w:rPr>
        <w:t>M</w:t>
      </w:r>
      <w:r w:rsidRPr="007B446E">
        <w:rPr>
          <w:rFonts w:ascii="Arial" w:hAnsi="Arial" w:cs="Arial"/>
          <w:bCs/>
        </w:rPr>
        <w:t xml:space="preserve">any sites have low level implementation things that they will be </w:t>
      </w:r>
      <w:proofErr w:type="gramStart"/>
      <w:r w:rsidRPr="007B446E">
        <w:rPr>
          <w:rFonts w:ascii="Arial" w:hAnsi="Arial" w:cs="Arial"/>
          <w:bCs/>
        </w:rPr>
        <w:t>doing,</w:t>
      </w:r>
      <w:proofErr w:type="gramEnd"/>
      <w:r w:rsidRPr="007B446E">
        <w:rPr>
          <w:rFonts w:ascii="Arial" w:hAnsi="Arial" w:cs="Arial"/>
          <w:bCs/>
        </w:rPr>
        <w:t xml:space="preserve"> MacArthur has asked Multnomah County if they would be interested in targeting this area of focus since few sites are positioned for success as uniquely</w:t>
      </w:r>
      <w:r>
        <w:rPr>
          <w:rFonts w:ascii="Arial" w:hAnsi="Arial" w:cs="Arial"/>
          <w:bCs/>
        </w:rPr>
        <w:t xml:space="preserve"> as Multnomah County given past criminal justice groundwork</w:t>
      </w:r>
      <w:r w:rsidR="00D0470B">
        <w:rPr>
          <w:rFonts w:ascii="Arial" w:hAnsi="Arial" w:cs="Arial"/>
          <w:bCs/>
        </w:rPr>
        <w:t>.</w:t>
      </w:r>
      <w:r w:rsidRPr="007B446E">
        <w:rPr>
          <w:rFonts w:ascii="Arial" w:hAnsi="Arial" w:cs="Arial"/>
          <w:bCs/>
        </w:rPr>
        <w:t xml:space="preserve"> </w:t>
      </w:r>
    </w:p>
    <w:p w:rsidR="00F30F72" w:rsidRDefault="00F30F72" w:rsidP="0015548C">
      <w:pPr>
        <w:pStyle w:val="ListParagraph"/>
        <w:numPr>
          <w:ilvl w:val="0"/>
          <w:numId w:val="6"/>
        </w:numPr>
        <w:rPr>
          <w:rFonts w:ascii="Arial" w:hAnsi="Arial" w:cs="Arial"/>
        </w:rPr>
      </w:pPr>
      <w:r>
        <w:rPr>
          <w:rFonts w:ascii="Arial" w:hAnsi="Arial" w:cs="Arial"/>
        </w:rPr>
        <w:t xml:space="preserve">Deeper dive into data of why </w:t>
      </w:r>
      <w:r w:rsidR="00D0470B">
        <w:rPr>
          <w:rFonts w:ascii="Arial" w:hAnsi="Arial" w:cs="Arial"/>
        </w:rPr>
        <w:t>disparities exist may be required.</w:t>
      </w:r>
    </w:p>
    <w:p w:rsidR="00543554" w:rsidRPr="00543554" w:rsidRDefault="00543554" w:rsidP="0015548C">
      <w:pPr>
        <w:pStyle w:val="ListParagraph"/>
        <w:numPr>
          <w:ilvl w:val="0"/>
          <w:numId w:val="6"/>
        </w:numPr>
        <w:rPr>
          <w:rFonts w:ascii="Arial" w:hAnsi="Arial" w:cs="Arial"/>
        </w:rPr>
      </w:pPr>
      <w:r w:rsidRPr="00543554">
        <w:rPr>
          <w:rFonts w:ascii="Arial" w:hAnsi="Arial" w:cs="Arial"/>
        </w:rPr>
        <w:t>Disparities in charges at arrest? Is this driver of disparities of who is being held?</w:t>
      </w:r>
    </w:p>
    <w:p w:rsidR="00D0470B" w:rsidRDefault="00D0470B" w:rsidP="00D0470B">
      <w:pPr>
        <w:pStyle w:val="ListParagraph"/>
        <w:rPr>
          <w:rFonts w:ascii="Arial" w:hAnsi="Arial" w:cs="Arial"/>
        </w:rPr>
      </w:pPr>
    </w:p>
    <w:p w:rsidR="00D0470B" w:rsidRPr="00814C39" w:rsidRDefault="00D0470B" w:rsidP="00D0470B">
      <w:pPr>
        <w:rPr>
          <w:rFonts w:ascii="Arial" w:hAnsi="Arial" w:cs="Arial"/>
          <w:sz w:val="22"/>
          <w:szCs w:val="22"/>
          <w:u w:val="single"/>
        </w:rPr>
      </w:pPr>
      <w:r w:rsidRPr="00814C39">
        <w:rPr>
          <w:rFonts w:ascii="Arial" w:hAnsi="Arial" w:cs="Arial"/>
          <w:sz w:val="22"/>
          <w:szCs w:val="22"/>
          <w:u w:val="single"/>
        </w:rPr>
        <w:t>Related discussion points:</w:t>
      </w:r>
    </w:p>
    <w:p w:rsidR="00543554" w:rsidRDefault="00D0470B" w:rsidP="0015548C">
      <w:pPr>
        <w:pStyle w:val="ListParagraph"/>
        <w:numPr>
          <w:ilvl w:val="0"/>
          <w:numId w:val="6"/>
        </w:numPr>
        <w:rPr>
          <w:rFonts w:ascii="Arial" w:hAnsi="Arial" w:cs="Arial"/>
        </w:rPr>
      </w:pPr>
      <w:r>
        <w:rPr>
          <w:rFonts w:ascii="Arial" w:hAnsi="Arial" w:cs="Arial"/>
        </w:rPr>
        <w:t>MHASD’s EVOLV database contains over 136,000</w:t>
      </w:r>
      <w:r w:rsidR="00F30F72">
        <w:rPr>
          <w:rFonts w:ascii="Arial" w:hAnsi="Arial" w:cs="Arial"/>
        </w:rPr>
        <w:t xml:space="preserve"> </w:t>
      </w:r>
      <w:r>
        <w:rPr>
          <w:rFonts w:ascii="Arial" w:hAnsi="Arial" w:cs="Arial"/>
        </w:rPr>
        <w:t>clients and</w:t>
      </w:r>
      <w:r w:rsidR="00F30F72">
        <w:rPr>
          <w:rFonts w:ascii="Arial" w:hAnsi="Arial" w:cs="Arial"/>
        </w:rPr>
        <w:t xml:space="preserve"> </w:t>
      </w:r>
      <w:r>
        <w:rPr>
          <w:rFonts w:ascii="Arial" w:hAnsi="Arial" w:cs="Arial"/>
        </w:rPr>
        <w:t>around 266,000 Health Share insured individuals</w:t>
      </w:r>
      <w:r w:rsidR="00F30F72">
        <w:rPr>
          <w:rFonts w:ascii="Arial" w:hAnsi="Arial" w:cs="Arial"/>
        </w:rPr>
        <w:t xml:space="preserve"> – </w:t>
      </w:r>
      <w:r>
        <w:rPr>
          <w:rFonts w:ascii="Arial" w:hAnsi="Arial" w:cs="Arial"/>
        </w:rPr>
        <w:t>yielding</w:t>
      </w:r>
      <w:r w:rsidR="00F30F72">
        <w:rPr>
          <w:rFonts w:ascii="Arial" w:hAnsi="Arial" w:cs="Arial"/>
        </w:rPr>
        <w:t xml:space="preserve"> a diagnostic profile of </w:t>
      </w:r>
      <w:r>
        <w:rPr>
          <w:rFonts w:ascii="Arial" w:hAnsi="Arial" w:cs="Arial"/>
        </w:rPr>
        <w:t xml:space="preserve">mental health </w:t>
      </w:r>
      <w:r w:rsidR="00F30F72">
        <w:rPr>
          <w:rFonts w:ascii="Arial" w:hAnsi="Arial" w:cs="Arial"/>
        </w:rPr>
        <w:t xml:space="preserve">in our county along with </w:t>
      </w:r>
      <w:r w:rsidR="00543554">
        <w:rPr>
          <w:rFonts w:ascii="Arial" w:hAnsi="Arial" w:cs="Arial"/>
        </w:rPr>
        <w:t xml:space="preserve">demographics of this population. </w:t>
      </w:r>
    </w:p>
    <w:p w:rsidR="00D0470B" w:rsidRDefault="00543554" w:rsidP="0015548C">
      <w:pPr>
        <w:pStyle w:val="ListParagraph"/>
        <w:numPr>
          <w:ilvl w:val="1"/>
          <w:numId w:val="6"/>
        </w:numPr>
        <w:rPr>
          <w:rFonts w:ascii="Arial" w:hAnsi="Arial" w:cs="Arial"/>
        </w:rPr>
      </w:pPr>
      <w:r>
        <w:rPr>
          <w:rFonts w:ascii="Arial" w:hAnsi="Arial" w:cs="Arial"/>
        </w:rPr>
        <w:t xml:space="preserve">Community Mental Health system is not set up to deal with people with forensic issues, this system is not set up </w:t>
      </w:r>
      <w:r w:rsidR="00D0470B">
        <w:rPr>
          <w:rFonts w:ascii="Arial" w:hAnsi="Arial" w:cs="Arial"/>
        </w:rPr>
        <w:t xml:space="preserve">to appropriately/ easily serve the diversity of issues </w:t>
      </w:r>
      <w:r>
        <w:rPr>
          <w:rFonts w:ascii="Arial" w:hAnsi="Arial" w:cs="Arial"/>
        </w:rPr>
        <w:t xml:space="preserve">and staff working </w:t>
      </w:r>
      <w:r w:rsidR="00D0470B">
        <w:rPr>
          <w:rFonts w:ascii="Arial" w:hAnsi="Arial" w:cs="Arial"/>
        </w:rPr>
        <w:t>within this system</w:t>
      </w:r>
      <w:r>
        <w:rPr>
          <w:rFonts w:ascii="Arial" w:hAnsi="Arial" w:cs="Arial"/>
        </w:rPr>
        <w:t xml:space="preserve"> are not trained</w:t>
      </w:r>
      <w:r w:rsidR="00D0470B">
        <w:rPr>
          <w:rFonts w:ascii="Arial" w:hAnsi="Arial" w:cs="Arial"/>
        </w:rPr>
        <w:t xml:space="preserve"> in forensic issues/ criminal justice</w:t>
      </w:r>
      <w:r>
        <w:rPr>
          <w:rFonts w:ascii="Arial" w:hAnsi="Arial" w:cs="Arial"/>
        </w:rPr>
        <w:t xml:space="preserve">. </w:t>
      </w:r>
      <w:r w:rsidR="00D0470B">
        <w:rPr>
          <w:rFonts w:ascii="Arial" w:hAnsi="Arial" w:cs="Arial"/>
        </w:rPr>
        <w:t>A question that may be important: are we set up/</w:t>
      </w:r>
      <w:r>
        <w:rPr>
          <w:rFonts w:ascii="Arial" w:hAnsi="Arial" w:cs="Arial"/>
        </w:rPr>
        <w:t xml:space="preserve"> do we actually have the right services in community? </w:t>
      </w:r>
    </w:p>
    <w:p w:rsidR="00F30F72" w:rsidRPr="00814C39" w:rsidRDefault="00770247" w:rsidP="0015548C">
      <w:pPr>
        <w:pStyle w:val="ListParagraph"/>
        <w:numPr>
          <w:ilvl w:val="1"/>
          <w:numId w:val="6"/>
        </w:numPr>
        <w:rPr>
          <w:rFonts w:ascii="Arial" w:hAnsi="Arial" w:cs="Arial"/>
        </w:rPr>
      </w:pPr>
      <w:r>
        <w:rPr>
          <w:rFonts w:ascii="Arial" w:hAnsi="Arial" w:cs="Arial"/>
        </w:rPr>
        <w:t xml:space="preserve">There isn’t a training program to train clinicians in </w:t>
      </w:r>
      <w:proofErr w:type="gramStart"/>
      <w:r>
        <w:rPr>
          <w:rFonts w:ascii="Arial" w:hAnsi="Arial" w:cs="Arial"/>
        </w:rPr>
        <w:t>forensics,</w:t>
      </w:r>
      <w:proofErr w:type="gramEnd"/>
      <w:r>
        <w:rPr>
          <w:rFonts w:ascii="Arial" w:hAnsi="Arial" w:cs="Arial"/>
        </w:rPr>
        <w:t xml:space="preserve"> we need to talk to CCO’s and universities about this issue.</w:t>
      </w:r>
    </w:p>
    <w:p w:rsidR="00DB1261" w:rsidRDefault="00DB1261" w:rsidP="0015548C">
      <w:pPr>
        <w:pStyle w:val="ListParagraph"/>
        <w:numPr>
          <w:ilvl w:val="0"/>
          <w:numId w:val="6"/>
        </w:numPr>
        <w:rPr>
          <w:rFonts w:ascii="Arial" w:hAnsi="Arial" w:cs="Arial"/>
        </w:rPr>
      </w:pPr>
      <w:r>
        <w:rPr>
          <w:rFonts w:ascii="Arial" w:hAnsi="Arial" w:cs="Arial"/>
        </w:rPr>
        <w:t>How do we define these focus areas?</w:t>
      </w:r>
    </w:p>
    <w:p w:rsidR="00DB1261" w:rsidRDefault="00DB1261" w:rsidP="0015548C">
      <w:pPr>
        <w:pStyle w:val="ListParagraph"/>
        <w:numPr>
          <w:ilvl w:val="0"/>
          <w:numId w:val="6"/>
        </w:numPr>
        <w:rPr>
          <w:rFonts w:ascii="Arial" w:hAnsi="Arial" w:cs="Arial"/>
        </w:rPr>
      </w:pPr>
      <w:r>
        <w:rPr>
          <w:rFonts w:ascii="Arial" w:hAnsi="Arial" w:cs="Arial"/>
        </w:rPr>
        <w:t>What data do we need to better understand these areas?</w:t>
      </w:r>
    </w:p>
    <w:p w:rsidR="00814C39" w:rsidRDefault="00814C39" w:rsidP="0015548C">
      <w:pPr>
        <w:pStyle w:val="ListParagraph"/>
        <w:numPr>
          <w:ilvl w:val="1"/>
          <w:numId w:val="6"/>
        </w:numPr>
        <w:rPr>
          <w:rFonts w:ascii="Arial" w:hAnsi="Arial" w:cs="Arial"/>
        </w:rPr>
      </w:pPr>
      <w:r>
        <w:rPr>
          <w:rFonts w:ascii="Arial" w:hAnsi="Arial" w:cs="Arial"/>
        </w:rPr>
        <w:t>Potential Data ask: a) Service Inventory for forensic and behavioral health clients, b) demographics of Medicaid population in County.</w:t>
      </w:r>
    </w:p>
    <w:p w:rsidR="00814C39" w:rsidRDefault="00DB1261" w:rsidP="0015548C">
      <w:pPr>
        <w:pStyle w:val="ListParagraph"/>
        <w:numPr>
          <w:ilvl w:val="1"/>
          <w:numId w:val="6"/>
        </w:numPr>
        <w:rPr>
          <w:rFonts w:ascii="Arial" w:hAnsi="Arial" w:cs="Arial"/>
        </w:rPr>
      </w:pPr>
      <w:r w:rsidRPr="00814C39">
        <w:rPr>
          <w:rFonts w:ascii="Arial" w:hAnsi="Arial" w:cs="Arial"/>
        </w:rPr>
        <w:t>Bench probation misdemeants – how many are there? Length of Stay?</w:t>
      </w:r>
    </w:p>
    <w:p w:rsidR="00814C39" w:rsidRDefault="005F1386" w:rsidP="0015548C">
      <w:pPr>
        <w:pStyle w:val="ListParagraph"/>
        <w:numPr>
          <w:ilvl w:val="1"/>
          <w:numId w:val="6"/>
        </w:numPr>
        <w:rPr>
          <w:rFonts w:ascii="Arial" w:hAnsi="Arial" w:cs="Arial"/>
        </w:rPr>
      </w:pPr>
      <w:r>
        <w:rPr>
          <w:rFonts w:ascii="Arial" w:hAnsi="Arial" w:cs="Arial"/>
        </w:rPr>
        <w:t>Law Enforcement Officer MH pick-</w:t>
      </w:r>
      <w:r w:rsidR="00DB1261" w:rsidRPr="00814C39">
        <w:rPr>
          <w:rFonts w:ascii="Arial" w:hAnsi="Arial" w:cs="Arial"/>
        </w:rPr>
        <w:t>ups – how many? Lengt</w:t>
      </w:r>
      <w:r w:rsidR="00814C39">
        <w:rPr>
          <w:rFonts w:ascii="Arial" w:hAnsi="Arial" w:cs="Arial"/>
        </w:rPr>
        <w:t>h of Stay? Expense associated? (Important as t</w:t>
      </w:r>
      <w:r w:rsidR="00DB1261" w:rsidRPr="00814C39">
        <w:rPr>
          <w:rFonts w:ascii="Arial" w:hAnsi="Arial" w:cs="Arial"/>
        </w:rPr>
        <w:t>hese are some of the most expensive</w:t>
      </w:r>
      <w:r w:rsidR="00814C39">
        <w:rPr>
          <w:rFonts w:ascii="Arial" w:hAnsi="Arial" w:cs="Arial"/>
        </w:rPr>
        <w:t xml:space="preserve"> individuals)</w:t>
      </w:r>
    </w:p>
    <w:p w:rsidR="00814C39" w:rsidRDefault="00DB1261" w:rsidP="0015548C">
      <w:pPr>
        <w:pStyle w:val="ListParagraph"/>
        <w:numPr>
          <w:ilvl w:val="1"/>
          <w:numId w:val="6"/>
        </w:numPr>
        <w:rPr>
          <w:rFonts w:ascii="Arial" w:hAnsi="Arial" w:cs="Arial"/>
        </w:rPr>
      </w:pPr>
      <w:r w:rsidRPr="00814C39">
        <w:rPr>
          <w:rFonts w:ascii="Arial" w:hAnsi="Arial" w:cs="Arial"/>
        </w:rPr>
        <w:t xml:space="preserve">Short term/ long term costs (MH clients are expensive to take care of in community, too. </w:t>
      </w:r>
      <w:r w:rsidR="00325E71" w:rsidRPr="00814C39">
        <w:rPr>
          <w:rFonts w:ascii="Arial" w:hAnsi="Arial" w:cs="Arial"/>
        </w:rPr>
        <w:t>However, they are best served in community, not in jail).</w:t>
      </w:r>
    </w:p>
    <w:p w:rsidR="00814C39" w:rsidRDefault="00F30F72" w:rsidP="0015548C">
      <w:pPr>
        <w:pStyle w:val="ListParagraph"/>
        <w:numPr>
          <w:ilvl w:val="1"/>
          <w:numId w:val="6"/>
        </w:numPr>
        <w:rPr>
          <w:rFonts w:ascii="Arial" w:hAnsi="Arial" w:cs="Arial"/>
        </w:rPr>
      </w:pPr>
      <w:r w:rsidRPr="00814C39">
        <w:rPr>
          <w:rFonts w:ascii="Arial" w:hAnsi="Arial" w:cs="Arial"/>
        </w:rPr>
        <w:t>Housing status of inmates</w:t>
      </w:r>
    </w:p>
    <w:p w:rsidR="00814C39" w:rsidRDefault="00814C39" w:rsidP="0015548C">
      <w:pPr>
        <w:pStyle w:val="ListParagraph"/>
        <w:numPr>
          <w:ilvl w:val="1"/>
          <w:numId w:val="6"/>
        </w:numPr>
        <w:rPr>
          <w:rFonts w:ascii="Arial" w:hAnsi="Arial" w:cs="Arial"/>
        </w:rPr>
      </w:pPr>
      <w:r>
        <w:rPr>
          <w:rFonts w:ascii="Arial" w:hAnsi="Arial" w:cs="Arial"/>
        </w:rPr>
        <w:t>Functionality of</w:t>
      </w:r>
      <w:r w:rsidR="00325E71" w:rsidRPr="00814C39">
        <w:rPr>
          <w:rFonts w:ascii="Arial" w:hAnsi="Arial" w:cs="Arial"/>
        </w:rPr>
        <w:t xml:space="preserve"> DSSJ </w:t>
      </w:r>
      <w:r>
        <w:rPr>
          <w:rFonts w:ascii="Arial" w:hAnsi="Arial" w:cs="Arial"/>
        </w:rPr>
        <w:t>data warehouse at this point?</w:t>
      </w:r>
    </w:p>
    <w:p w:rsidR="00814C39" w:rsidRDefault="00512F81" w:rsidP="0015548C">
      <w:pPr>
        <w:pStyle w:val="ListParagraph"/>
        <w:numPr>
          <w:ilvl w:val="0"/>
          <w:numId w:val="6"/>
        </w:numPr>
        <w:rPr>
          <w:rFonts w:ascii="Arial" w:hAnsi="Arial" w:cs="Arial"/>
        </w:rPr>
      </w:pPr>
      <w:r w:rsidRPr="00814C39">
        <w:rPr>
          <w:rFonts w:ascii="Arial" w:hAnsi="Arial" w:cs="Arial"/>
        </w:rPr>
        <w:t xml:space="preserve">14,000 on bench probation – not a lot of tools for a judge for monitoring; therefore, jail is the tool that is accessible. Thousands go through Community Court every year. </w:t>
      </w:r>
    </w:p>
    <w:p w:rsidR="00512F81" w:rsidRPr="00814C39" w:rsidRDefault="00512F81" w:rsidP="0015548C">
      <w:pPr>
        <w:pStyle w:val="ListParagraph"/>
        <w:numPr>
          <w:ilvl w:val="0"/>
          <w:numId w:val="6"/>
        </w:numPr>
        <w:rPr>
          <w:rFonts w:ascii="Arial" w:hAnsi="Arial" w:cs="Arial"/>
        </w:rPr>
      </w:pPr>
      <w:r w:rsidRPr="00814C39">
        <w:rPr>
          <w:rFonts w:ascii="Arial" w:hAnsi="Arial" w:cs="Arial"/>
        </w:rPr>
        <w:t>Work Release</w:t>
      </w:r>
      <w:r w:rsidR="00814C39">
        <w:rPr>
          <w:rFonts w:ascii="Arial" w:hAnsi="Arial" w:cs="Arial"/>
        </w:rPr>
        <w:t>: w</w:t>
      </w:r>
      <w:r w:rsidRPr="00814C39">
        <w:rPr>
          <w:rFonts w:ascii="Arial" w:hAnsi="Arial" w:cs="Arial"/>
        </w:rPr>
        <w:t xml:space="preserve">e use jail when someone is not compliant with Probation as a punishment/ sanction. If we could shift so that we had a work release-like model and we give someone peer mentoring, job assistance, etc. </w:t>
      </w:r>
    </w:p>
    <w:p w:rsidR="00512F81" w:rsidRDefault="00512F81" w:rsidP="00FA66C1">
      <w:pPr>
        <w:pStyle w:val="ListParagraph"/>
        <w:ind w:left="0"/>
        <w:rPr>
          <w:rFonts w:ascii="Arial" w:hAnsi="Arial" w:cs="Arial"/>
        </w:rPr>
      </w:pPr>
    </w:p>
    <w:p w:rsidR="00770247" w:rsidRPr="00FA66C1" w:rsidRDefault="00514CCE" w:rsidP="00FA66C1">
      <w:pPr>
        <w:pStyle w:val="ListParagraph"/>
        <w:ind w:left="0"/>
        <w:rPr>
          <w:rFonts w:ascii="Arial" w:hAnsi="Arial" w:cs="Arial"/>
        </w:rPr>
      </w:pPr>
      <w:r w:rsidRPr="00514CCE">
        <w:rPr>
          <w:rFonts w:ascii="Arial" w:hAnsi="Arial" w:cs="Arial"/>
          <w:u w:val="single"/>
        </w:rPr>
        <w:t>Summary:</w:t>
      </w:r>
      <w:r>
        <w:rPr>
          <w:rFonts w:ascii="Arial" w:hAnsi="Arial" w:cs="Arial"/>
        </w:rPr>
        <w:t xml:space="preserve"> T</w:t>
      </w:r>
      <w:r w:rsidR="00770247">
        <w:rPr>
          <w:rFonts w:ascii="Arial" w:hAnsi="Arial" w:cs="Arial"/>
        </w:rPr>
        <w:t>here are short-term policy work</w:t>
      </w:r>
      <w:r>
        <w:rPr>
          <w:rFonts w:ascii="Arial" w:hAnsi="Arial" w:cs="Arial"/>
        </w:rPr>
        <w:t xml:space="preserve"> goals</w:t>
      </w:r>
      <w:r w:rsidR="00770247">
        <w:rPr>
          <w:rFonts w:ascii="Arial" w:hAnsi="Arial" w:cs="Arial"/>
        </w:rPr>
        <w:t>, in addition to long-term planning conversations</w:t>
      </w:r>
      <w:r w:rsidR="002D4BF0">
        <w:rPr>
          <w:rFonts w:ascii="Arial" w:hAnsi="Arial" w:cs="Arial"/>
        </w:rPr>
        <w:t>.</w:t>
      </w:r>
    </w:p>
    <w:p w:rsidR="007020C5" w:rsidRPr="00182872" w:rsidRDefault="007020C5" w:rsidP="00110E4D">
      <w:pPr>
        <w:pStyle w:val="ListParagraph"/>
        <w:ind w:left="0"/>
        <w:rPr>
          <w:rFonts w:ascii="Arial" w:hAnsi="Arial" w:cs="Arial"/>
          <w:b/>
        </w:rPr>
      </w:pPr>
    </w:p>
    <w:p w:rsidR="00EC0C76" w:rsidRDefault="006D542D" w:rsidP="0015548C">
      <w:pPr>
        <w:pStyle w:val="ListParagraph"/>
        <w:numPr>
          <w:ilvl w:val="0"/>
          <w:numId w:val="2"/>
        </w:numPr>
        <w:ind w:left="360"/>
        <w:rPr>
          <w:rFonts w:ascii="Arial" w:hAnsi="Arial" w:cs="Arial"/>
          <w:b/>
        </w:rPr>
      </w:pPr>
      <w:r>
        <w:rPr>
          <w:rFonts w:ascii="Arial" w:hAnsi="Arial" w:cs="Arial"/>
          <w:b/>
        </w:rPr>
        <w:t>Vision Statement Development</w:t>
      </w:r>
    </w:p>
    <w:p w:rsidR="00F549AB" w:rsidRDefault="006D542D" w:rsidP="00EC0C76">
      <w:pPr>
        <w:pStyle w:val="ListParagraph"/>
        <w:ind w:left="0"/>
        <w:rPr>
          <w:rFonts w:ascii="Arial" w:hAnsi="Arial" w:cs="Arial"/>
        </w:rPr>
      </w:pPr>
      <w:r>
        <w:rPr>
          <w:rFonts w:ascii="Arial" w:hAnsi="Arial" w:cs="Arial"/>
        </w:rPr>
        <w:t xml:space="preserve">Focus: Vision for the Jail – what is </w:t>
      </w:r>
      <w:proofErr w:type="gramStart"/>
      <w:r>
        <w:rPr>
          <w:rFonts w:ascii="Arial" w:hAnsi="Arial" w:cs="Arial"/>
        </w:rPr>
        <w:t>it’s</w:t>
      </w:r>
      <w:proofErr w:type="gramEnd"/>
      <w:r>
        <w:rPr>
          <w:rFonts w:ascii="Arial" w:hAnsi="Arial" w:cs="Arial"/>
        </w:rPr>
        <w:t xml:space="preserve"> use?</w:t>
      </w:r>
      <w:r w:rsidR="00F549AB">
        <w:rPr>
          <w:rFonts w:ascii="Arial" w:hAnsi="Arial" w:cs="Arial"/>
        </w:rPr>
        <w:t xml:space="preserve"> </w:t>
      </w:r>
    </w:p>
    <w:p w:rsidR="003F4D59" w:rsidRDefault="003F4D59" w:rsidP="00F549AB">
      <w:pPr>
        <w:pStyle w:val="ListParagraph"/>
        <w:numPr>
          <w:ilvl w:val="0"/>
          <w:numId w:val="11"/>
        </w:numPr>
        <w:rPr>
          <w:rFonts w:ascii="Arial" w:hAnsi="Arial" w:cs="Arial"/>
        </w:rPr>
      </w:pPr>
      <w:r>
        <w:rPr>
          <w:rFonts w:ascii="Arial" w:hAnsi="Arial" w:cs="Arial"/>
        </w:rPr>
        <w:t>Group exercise</w:t>
      </w:r>
      <w:r w:rsidR="00F549AB">
        <w:rPr>
          <w:rFonts w:ascii="Arial" w:hAnsi="Arial" w:cs="Arial"/>
        </w:rPr>
        <w:t xml:space="preserve"> conducted to develop draft vision statements in small groups</w:t>
      </w:r>
    </w:p>
    <w:p w:rsidR="0026416B" w:rsidRDefault="003F4D59" w:rsidP="0026416B">
      <w:pPr>
        <w:pStyle w:val="ListParagraph"/>
        <w:numPr>
          <w:ilvl w:val="0"/>
          <w:numId w:val="11"/>
        </w:numPr>
        <w:rPr>
          <w:rFonts w:ascii="Arial" w:hAnsi="Arial" w:cs="Arial"/>
        </w:rPr>
      </w:pPr>
      <w:r>
        <w:rPr>
          <w:rFonts w:ascii="Arial" w:hAnsi="Arial" w:cs="Arial"/>
        </w:rPr>
        <w:t>Voting determined vision statement:</w:t>
      </w:r>
      <w:r w:rsidR="0026416B">
        <w:rPr>
          <w:rFonts w:ascii="Arial" w:hAnsi="Arial" w:cs="Arial"/>
        </w:rPr>
        <w:t xml:space="preserve"> </w:t>
      </w:r>
    </w:p>
    <w:p w:rsidR="0026416B" w:rsidRPr="0026416B" w:rsidRDefault="0026416B" w:rsidP="0026416B">
      <w:pPr>
        <w:pStyle w:val="ListParagraph"/>
        <w:rPr>
          <w:rFonts w:ascii="Arial" w:hAnsi="Arial" w:cs="Arial"/>
          <w:sz w:val="8"/>
          <w:szCs w:val="8"/>
        </w:rPr>
      </w:pPr>
    </w:p>
    <w:p w:rsidR="003F4D59" w:rsidRPr="009E60FB" w:rsidRDefault="0026416B" w:rsidP="0026416B">
      <w:pPr>
        <w:jc w:val="center"/>
        <w:rPr>
          <w:rFonts w:ascii="Arial" w:hAnsi="Arial" w:cs="Arial"/>
          <w:i/>
          <w:sz w:val="26"/>
          <w:szCs w:val="26"/>
        </w:rPr>
      </w:pPr>
      <w:r w:rsidRPr="009E60FB">
        <w:rPr>
          <w:rFonts w:ascii="Arial" w:hAnsi="Arial" w:cs="Arial"/>
          <w:i/>
          <w:sz w:val="26"/>
          <w:szCs w:val="26"/>
        </w:rPr>
        <w:t>“Beyond Jail: A Just and Equitable System</w:t>
      </w:r>
      <w:r w:rsidR="003F4D59" w:rsidRPr="009E60FB">
        <w:rPr>
          <w:rFonts w:ascii="Arial" w:hAnsi="Arial" w:cs="Arial"/>
          <w:i/>
          <w:sz w:val="26"/>
          <w:szCs w:val="26"/>
        </w:rPr>
        <w:t xml:space="preserve"> for a </w:t>
      </w:r>
      <w:r w:rsidRPr="009E60FB">
        <w:rPr>
          <w:rFonts w:ascii="Arial" w:hAnsi="Arial" w:cs="Arial"/>
          <w:i/>
          <w:sz w:val="26"/>
          <w:szCs w:val="26"/>
        </w:rPr>
        <w:t>Safe, Healthy</w:t>
      </w:r>
      <w:r w:rsidR="003F4D59" w:rsidRPr="009E60FB">
        <w:rPr>
          <w:rFonts w:ascii="Arial" w:hAnsi="Arial" w:cs="Arial"/>
          <w:i/>
          <w:sz w:val="26"/>
          <w:szCs w:val="26"/>
        </w:rPr>
        <w:t xml:space="preserve"> Community.”</w:t>
      </w:r>
    </w:p>
    <w:p w:rsidR="0026416B" w:rsidRDefault="004E6B42" w:rsidP="004E6B42">
      <w:pPr>
        <w:jc w:val="center"/>
        <w:rPr>
          <w:rFonts w:ascii="Arial" w:hAnsi="Arial" w:cs="Arial"/>
          <w:i/>
          <w:sz w:val="22"/>
          <w:szCs w:val="22"/>
        </w:rPr>
      </w:pPr>
      <w:r w:rsidRPr="004E6B42">
        <w:rPr>
          <w:rFonts w:ascii="Arial" w:hAnsi="Arial" w:cs="Arial"/>
          <w:i/>
          <w:sz w:val="22"/>
          <w:szCs w:val="22"/>
        </w:rPr>
        <w:t>Jail usage as a last alternative for community safety and offender processing</w:t>
      </w:r>
    </w:p>
    <w:p w:rsidR="009E60FB" w:rsidRDefault="009E60FB" w:rsidP="004E6B42">
      <w:pPr>
        <w:jc w:val="center"/>
        <w:rPr>
          <w:rFonts w:ascii="Arial" w:hAnsi="Arial" w:cs="Arial"/>
          <w:i/>
          <w:sz w:val="22"/>
          <w:szCs w:val="22"/>
        </w:rPr>
      </w:pPr>
    </w:p>
    <w:p w:rsidR="009E60FB" w:rsidRPr="00B847C1" w:rsidRDefault="00B847C1" w:rsidP="00B847C1">
      <w:pPr>
        <w:pStyle w:val="ListParagraph"/>
        <w:numPr>
          <w:ilvl w:val="0"/>
          <w:numId w:val="13"/>
        </w:numPr>
        <w:ind w:left="720"/>
        <w:rPr>
          <w:rFonts w:ascii="Arial" w:hAnsi="Arial" w:cs="Arial"/>
        </w:rPr>
      </w:pPr>
      <w:r>
        <w:rPr>
          <w:rFonts w:ascii="Arial" w:hAnsi="Arial" w:cs="Arial"/>
        </w:rPr>
        <w:t>Need to define the following concepts</w:t>
      </w:r>
      <w:r w:rsidR="009E60FB" w:rsidRPr="00B847C1">
        <w:rPr>
          <w:rFonts w:ascii="Arial" w:hAnsi="Arial" w:cs="Arial"/>
        </w:rPr>
        <w:t>:</w:t>
      </w:r>
      <w:r>
        <w:rPr>
          <w:rFonts w:ascii="Arial" w:hAnsi="Arial" w:cs="Arial"/>
        </w:rPr>
        <w:t xml:space="preserve"> Justice, </w:t>
      </w:r>
      <w:r w:rsidR="009E60FB" w:rsidRPr="00B847C1">
        <w:rPr>
          <w:rFonts w:ascii="Arial" w:hAnsi="Arial" w:cs="Arial"/>
        </w:rPr>
        <w:t>Equity</w:t>
      </w:r>
      <w:r>
        <w:rPr>
          <w:rFonts w:ascii="Arial" w:hAnsi="Arial" w:cs="Arial"/>
        </w:rPr>
        <w:t xml:space="preserve">, </w:t>
      </w:r>
      <w:r w:rsidR="009E60FB" w:rsidRPr="00B847C1">
        <w:rPr>
          <w:rFonts w:ascii="Arial" w:hAnsi="Arial" w:cs="Arial"/>
        </w:rPr>
        <w:t>Safety</w:t>
      </w:r>
      <w:r>
        <w:rPr>
          <w:rFonts w:ascii="Arial" w:hAnsi="Arial" w:cs="Arial"/>
        </w:rPr>
        <w:t xml:space="preserve">, </w:t>
      </w:r>
      <w:r w:rsidR="009E60FB" w:rsidRPr="00B847C1">
        <w:rPr>
          <w:rFonts w:ascii="Arial" w:hAnsi="Arial" w:cs="Arial"/>
        </w:rPr>
        <w:t>Health</w:t>
      </w:r>
    </w:p>
    <w:p w:rsidR="004E6B42" w:rsidRDefault="004E6B42" w:rsidP="0026416B">
      <w:pPr>
        <w:rPr>
          <w:rFonts w:ascii="Arial" w:hAnsi="Arial" w:cs="Arial"/>
          <w:sz w:val="16"/>
          <w:szCs w:val="16"/>
        </w:rPr>
      </w:pPr>
    </w:p>
    <w:p w:rsidR="0026416B" w:rsidRPr="0026416B" w:rsidRDefault="0026416B" w:rsidP="0026416B">
      <w:pPr>
        <w:rPr>
          <w:rFonts w:ascii="Arial" w:hAnsi="Arial" w:cs="Arial"/>
          <w:sz w:val="22"/>
          <w:szCs w:val="22"/>
          <w:u w:val="single"/>
        </w:rPr>
      </w:pPr>
      <w:r w:rsidRPr="0026416B">
        <w:rPr>
          <w:rFonts w:ascii="Arial" w:hAnsi="Arial" w:cs="Arial"/>
          <w:sz w:val="22"/>
          <w:szCs w:val="22"/>
          <w:u w:val="single"/>
        </w:rPr>
        <w:t>Related discussion points:</w:t>
      </w:r>
    </w:p>
    <w:p w:rsidR="0026416B" w:rsidRPr="009E5CFF" w:rsidRDefault="0026416B" w:rsidP="00B847C1">
      <w:pPr>
        <w:pStyle w:val="ListParagraph"/>
        <w:numPr>
          <w:ilvl w:val="0"/>
          <w:numId w:val="15"/>
        </w:numPr>
        <w:ind w:left="720"/>
        <w:rPr>
          <w:rFonts w:ascii="Arial" w:hAnsi="Arial" w:cs="Arial"/>
        </w:rPr>
      </w:pPr>
      <w:r>
        <w:rPr>
          <w:rFonts w:ascii="Arial" w:hAnsi="Arial" w:cs="Arial"/>
        </w:rPr>
        <w:t>W</w:t>
      </w:r>
      <w:r w:rsidRPr="009E5CFF">
        <w:rPr>
          <w:rFonts w:ascii="Arial" w:hAnsi="Arial" w:cs="Arial"/>
        </w:rPr>
        <w:t>hat does that look like when you are beyond jail, what changes when</w:t>
      </w:r>
      <w:r>
        <w:rPr>
          <w:rFonts w:ascii="Arial" w:hAnsi="Arial" w:cs="Arial"/>
        </w:rPr>
        <w:t xml:space="preserve"> </w:t>
      </w:r>
      <w:r w:rsidRPr="009E5CFF">
        <w:rPr>
          <w:rFonts w:ascii="Arial" w:hAnsi="Arial" w:cs="Arial"/>
        </w:rPr>
        <w:t>you have this shift where jail is not the first</w:t>
      </w:r>
      <w:r>
        <w:rPr>
          <w:rFonts w:ascii="Arial" w:hAnsi="Arial" w:cs="Arial"/>
        </w:rPr>
        <w:t>, predominant, or only solution?</w:t>
      </w:r>
    </w:p>
    <w:p w:rsidR="003F4D59" w:rsidRDefault="003F4D59" w:rsidP="00B847C1">
      <w:pPr>
        <w:pStyle w:val="ListParagraph"/>
        <w:numPr>
          <w:ilvl w:val="0"/>
          <w:numId w:val="15"/>
        </w:numPr>
        <w:ind w:left="720"/>
        <w:rPr>
          <w:rFonts w:ascii="Arial" w:hAnsi="Arial" w:cs="Arial"/>
        </w:rPr>
      </w:pPr>
      <w:r>
        <w:rPr>
          <w:rFonts w:ascii="Arial" w:hAnsi="Arial" w:cs="Arial"/>
        </w:rPr>
        <w:t>Marriage of health and safety</w:t>
      </w:r>
      <w:r w:rsidR="0026416B">
        <w:rPr>
          <w:rFonts w:ascii="Arial" w:hAnsi="Arial" w:cs="Arial"/>
        </w:rPr>
        <w:t xml:space="preserve"> is important: i</w:t>
      </w:r>
      <w:r w:rsidRPr="0026416B">
        <w:rPr>
          <w:rFonts w:ascii="Arial" w:hAnsi="Arial" w:cs="Arial"/>
        </w:rPr>
        <w:t xml:space="preserve">ncludes behavioral health, healthcare, disparities, and </w:t>
      </w:r>
      <w:r w:rsidR="0026416B">
        <w:rPr>
          <w:rFonts w:ascii="Arial" w:hAnsi="Arial" w:cs="Arial"/>
        </w:rPr>
        <w:t xml:space="preserve">public </w:t>
      </w:r>
      <w:r w:rsidRPr="0026416B">
        <w:rPr>
          <w:rFonts w:ascii="Arial" w:hAnsi="Arial" w:cs="Arial"/>
        </w:rPr>
        <w:t>safety</w:t>
      </w:r>
      <w:r w:rsidR="0026416B">
        <w:rPr>
          <w:rFonts w:ascii="Arial" w:hAnsi="Arial" w:cs="Arial"/>
        </w:rPr>
        <w:t>.</w:t>
      </w:r>
    </w:p>
    <w:p w:rsidR="0026416B" w:rsidRPr="0026416B" w:rsidRDefault="0026416B" w:rsidP="00B847C1">
      <w:pPr>
        <w:pStyle w:val="ListParagraph"/>
        <w:numPr>
          <w:ilvl w:val="0"/>
          <w:numId w:val="15"/>
        </w:numPr>
        <w:ind w:left="720"/>
        <w:rPr>
          <w:rFonts w:ascii="Arial" w:hAnsi="Arial" w:cs="Arial"/>
        </w:rPr>
      </w:pPr>
      <w:r>
        <w:rPr>
          <w:rFonts w:ascii="Arial" w:hAnsi="Arial" w:cs="Arial"/>
        </w:rPr>
        <w:t>Important to d</w:t>
      </w:r>
      <w:r w:rsidRPr="009E5CFF">
        <w:rPr>
          <w:rFonts w:ascii="Arial" w:hAnsi="Arial" w:cs="Arial"/>
        </w:rPr>
        <w:t>efine concepts: just, equitable, safe,</w:t>
      </w:r>
      <w:r>
        <w:rPr>
          <w:rFonts w:ascii="Arial" w:hAnsi="Arial" w:cs="Arial"/>
        </w:rPr>
        <w:t xml:space="preserve"> and </w:t>
      </w:r>
      <w:r w:rsidRPr="009E5CFF">
        <w:rPr>
          <w:rFonts w:ascii="Arial" w:hAnsi="Arial" w:cs="Arial"/>
        </w:rPr>
        <w:t>healthy</w:t>
      </w:r>
    </w:p>
    <w:p w:rsidR="0026416B" w:rsidRPr="0026416B" w:rsidRDefault="0026416B" w:rsidP="00B847C1">
      <w:pPr>
        <w:pStyle w:val="ListParagraph"/>
        <w:numPr>
          <w:ilvl w:val="2"/>
          <w:numId w:val="15"/>
        </w:numPr>
        <w:ind w:left="1440"/>
        <w:rPr>
          <w:rFonts w:ascii="Arial" w:hAnsi="Arial" w:cs="Arial"/>
        </w:rPr>
      </w:pPr>
      <w:r>
        <w:rPr>
          <w:rFonts w:ascii="Arial" w:hAnsi="Arial" w:cs="Arial"/>
        </w:rPr>
        <w:t xml:space="preserve">Just covers how you use the jail on </w:t>
      </w:r>
      <w:proofErr w:type="gramStart"/>
      <w:r>
        <w:rPr>
          <w:rFonts w:ascii="Arial" w:hAnsi="Arial" w:cs="Arial"/>
        </w:rPr>
        <w:t>a</w:t>
      </w:r>
      <w:proofErr w:type="gramEnd"/>
      <w:r>
        <w:rPr>
          <w:rFonts w:ascii="Arial" w:hAnsi="Arial" w:cs="Arial"/>
        </w:rPr>
        <w:t xml:space="preserve"> equitable basis by using risk assessments and tools that shift focus away from arbitrary decision making and charge-based system lens.</w:t>
      </w:r>
    </w:p>
    <w:p w:rsidR="0026416B" w:rsidRPr="009E5CFF" w:rsidRDefault="0026416B" w:rsidP="00B847C1">
      <w:pPr>
        <w:pStyle w:val="ListParagraph"/>
        <w:numPr>
          <w:ilvl w:val="0"/>
          <w:numId w:val="15"/>
        </w:numPr>
        <w:ind w:left="720"/>
        <w:rPr>
          <w:rFonts w:ascii="Arial" w:hAnsi="Arial" w:cs="Arial"/>
        </w:rPr>
      </w:pPr>
      <w:r>
        <w:rPr>
          <w:rFonts w:ascii="Arial" w:hAnsi="Arial" w:cs="Arial"/>
        </w:rPr>
        <w:t>Discussion around this vision, the c</w:t>
      </w:r>
      <w:r w:rsidRPr="009E5CFF">
        <w:rPr>
          <w:rFonts w:ascii="Arial" w:hAnsi="Arial" w:cs="Arial"/>
        </w:rPr>
        <w:t>ompetition and ability to have focus under</w:t>
      </w:r>
      <w:r>
        <w:rPr>
          <w:rFonts w:ascii="Arial" w:hAnsi="Arial" w:cs="Arial"/>
        </w:rPr>
        <w:t xml:space="preserve"> </w:t>
      </w:r>
      <w:r w:rsidRPr="009E5CFF">
        <w:rPr>
          <w:rFonts w:ascii="Arial" w:hAnsi="Arial" w:cs="Arial"/>
        </w:rPr>
        <w:t xml:space="preserve">this 6 month timeline. This is an </w:t>
      </w:r>
      <w:proofErr w:type="spellStart"/>
      <w:r w:rsidRPr="009E5CFF">
        <w:rPr>
          <w:rFonts w:ascii="Arial" w:hAnsi="Arial" w:cs="Arial"/>
        </w:rPr>
        <w:t>aspirational</w:t>
      </w:r>
      <w:proofErr w:type="spellEnd"/>
      <w:r w:rsidRPr="009E5CFF">
        <w:rPr>
          <w:rFonts w:ascii="Arial" w:hAnsi="Arial" w:cs="Arial"/>
        </w:rPr>
        <w:t xml:space="preserve"> moment despite the timeline.</w:t>
      </w:r>
    </w:p>
    <w:p w:rsidR="0026416B" w:rsidRPr="0026416B" w:rsidRDefault="0026416B" w:rsidP="00B847C1">
      <w:pPr>
        <w:pStyle w:val="ListParagraph"/>
        <w:numPr>
          <w:ilvl w:val="0"/>
          <w:numId w:val="15"/>
        </w:numPr>
        <w:ind w:left="720"/>
        <w:rPr>
          <w:rFonts w:ascii="Arial" w:hAnsi="Arial" w:cs="Arial"/>
        </w:rPr>
      </w:pPr>
      <w:r w:rsidRPr="009E5CFF">
        <w:rPr>
          <w:rFonts w:ascii="Arial" w:hAnsi="Arial" w:cs="Arial"/>
        </w:rPr>
        <w:t>This conversation about jail being the last option impacts the PPB. We</w:t>
      </w:r>
      <w:r>
        <w:rPr>
          <w:rFonts w:ascii="Arial" w:hAnsi="Arial" w:cs="Arial"/>
        </w:rPr>
        <w:t xml:space="preserve"> </w:t>
      </w:r>
      <w:r w:rsidRPr="009E5CFF">
        <w:rPr>
          <w:rFonts w:ascii="Arial" w:hAnsi="Arial" w:cs="Arial"/>
        </w:rPr>
        <w:t>use jail as a processing center.</w:t>
      </w:r>
    </w:p>
    <w:p w:rsidR="0026416B" w:rsidRDefault="0026416B" w:rsidP="009E5CFF">
      <w:pPr>
        <w:pStyle w:val="ListParagraph"/>
        <w:rPr>
          <w:rFonts w:ascii="Arial" w:hAnsi="Arial" w:cs="Arial"/>
          <w:b/>
          <w:bCs/>
        </w:rPr>
      </w:pPr>
    </w:p>
    <w:p w:rsidR="009E5CFF" w:rsidRPr="0026416B" w:rsidRDefault="009E5CFF" w:rsidP="0026416B">
      <w:pPr>
        <w:pStyle w:val="ListParagraph"/>
        <w:ind w:left="0"/>
        <w:rPr>
          <w:rFonts w:ascii="Arial" w:hAnsi="Arial" w:cs="Arial"/>
          <w:u w:val="single"/>
        </w:rPr>
      </w:pPr>
      <w:r w:rsidRPr="0026416B">
        <w:rPr>
          <w:rFonts w:ascii="Arial" w:hAnsi="Arial" w:cs="Arial"/>
          <w:bCs/>
          <w:u w:val="single"/>
        </w:rPr>
        <w:t>Principles</w:t>
      </w:r>
      <w:r w:rsidRPr="0026416B">
        <w:rPr>
          <w:rFonts w:ascii="Arial" w:hAnsi="Arial" w:cs="Arial"/>
          <w:u w:val="single"/>
        </w:rPr>
        <w:t>:</w:t>
      </w:r>
    </w:p>
    <w:p w:rsidR="009A530E" w:rsidRDefault="009E5CFF" w:rsidP="00B847C1">
      <w:pPr>
        <w:pStyle w:val="ListParagraph"/>
        <w:numPr>
          <w:ilvl w:val="0"/>
          <w:numId w:val="16"/>
        </w:numPr>
        <w:ind w:left="720"/>
        <w:rPr>
          <w:rFonts w:ascii="Arial" w:hAnsi="Arial" w:cs="Arial"/>
        </w:rPr>
      </w:pPr>
      <w:r w:rsidRPr="009E5CFF">
        <w:rPr>
          <w:rFonts w:ascii="Arial" w:hAnsi="Arial" w:cs="Arial"/>
        </w:rPr>
        <w:t>building legitimate and appropriate alternative capacity and access</w:t>
      </w:r>
    </w:p>
    <w:p w:rsidR="009A530E" w:rsidRDefault="009E5CFF" w:rsidP="00B847C1">
      <w:pPr>
        <w:pStyle w:val="ListParagraph"/>
        <w:numPr>
          <w:ilvl w:val="0"/>
          <w:numId w:val="16"/>
        </w:numPr>
        <w:ind w:left="720"/>
        <w:rPr>
          <w:rFonts w:ascii="Arial" w:hAnsi="Arial" w:cs="Arial"/>
        </w:rPr>
      </w:pPr>
      <w:r w:rsidRPr="009A530E">
        <w:rPr>
          <w:rFonts w:ascii="Arial" w:hAnsi="Arial" w:cs="Arial"/>
        </w:rPr>
        <w:t>risk-ba</w:t>
      </w:r>
      <w:r w:rsidR="009A530E">
        <w:rPr>
          <w:rFonts w:ascii="Arial" w:hAnsi="Arial" w:cs="Arial"/>
        </w:rPr>
        <w:t>sed and evidence-based decision-</w:t>
      </w:r>
      <w:r w:rsidRPr="009A530E">
        <w:rPr>
          <w:rFonts w:ascii="Arial" w:hAnsi="Arial" w:cs="Arial"/>
        </w:rPr>
        <w:t>making (vs. charge-based)</w:t>
      </w:r>
    </w:p>
    <w:p w:rsidR="009A530E" w:rsidRDefault="009E5CFF" w:rsidP="00B847C1">
      <w:pPr>
        <w:pStyle w:val="ListParagraph"/>
        <w:numPr>
          <w:ilvl w:val="0"/>
          <w:numId w:val="16"/>
        </w:numPr>
        <w:ind w:left="720"/>
        <w:rPr>
          <w:rFonts w:ascii="Arial" w:hAnsi="Arial" w:cs="Arial"/>
        </w:rPr>
      </w:pPr>
      <w:r w:rsidRPr="009A530E">
        <w:rPr>
          <w:rFonts w:ascii="Arial" w:hAnsi="Arial" w:cs="Arial"/>
        </w:rPr>
        <w:t>jail is the last alternative</w:t>
      </w:r>
      <w:r w:rsidR="001C0269">
        <w:rPr>
          <w:rFonts w:ascii="Arial" w:hAnsi="Arial" w:cs="Arial"/>
        </w:rPr>
        <w:t xml:space="preserve"> </w:t>
      </w:r>
    </w:p>
    <w:p w:rsidR="009A530E" w:rsidRDefault="009E5CFF" w:rsidP="00B847C1">
      <w:pPr>
        <w:pStyle w:val="ListParagraph"/>
        <w:numPr>
          <w:ilvl w:val="0"/>
          <w:numId w:val="16"/>
        </w:numPr>
        <w:ind w:left="720"/>
        <w:rPr>
          <w:rFonts w:ascii="Arial" w:hAnsi="Arial" w:cs="Arial"/>
        </w:rPr>
      </w:pPr>
      <w:r w:rsidRPr="009A530E">
        <w:rPr>
          <w:rFonts w:ascii="Arial" w:hAnsi="Arial" w:cs="Arial"/>
        </w:rPr>
        <w:t>wise use of public resources</w:t>
      </w:r>
    </w:p>
    <w:p w:rsidR="004E6B42" w:rsidRDefault="009E5CFF" w:rsidP="00B847C1">
      <w:pPr>
        <w:pStyle w:val="ListParagraph"/>
        <w:numPr>
          <w:ilvl w:val="0"/>
          <w:numId w:val="16"/>
        </w:numPr>
        <w:ind w:left="720"/>
        <w:rPr>
          <w:rFonts w:ascii="Arial" w:hAnsi="Arial" w:cs="Arial"/>
        </w:rPr>
      </w:pPr>
      <w:r w:rsidRPr="009A530E">
        <w:rPr>
          <w:rFonts w:ascii="Arial" w:hAnsi="Arial" w:cs="Arial"/>
        </w:rPr>
        <w:t>dat</w:t>
      </w:r>
      <w:r w:rsidR="009A530E">
        <w:rPr>
          <w:rFonts w:ascii="Arial" w:hAnsi="Arial" w:cs="Arial"/>
        </w:rPr>
        <w:t>a-driven planning, implementation, and on-going evaluation/</w:t>
      </w:r>
      <w:r w:rsidRPr="009A530E">
        <w:rPr>
          <w:rFonts w:ascii="Arial" w:hAnsi="Arial" w:cs="Arial"/>
        </w:rPr>
        <w:t xml:space="preserve"> learning (adjust</w:t>
      </w:r>
      <w:r w:rsidR="009A530E">
        <w:rPr>
          <w:rFonts w:ascii="Arial" w:hAnsi="Arial" w:cs="Arial"/>
        </w:rPr>
        <w:t>ments made</w:t>
      </w:r>
      <w:r w:rsidRPr="009A530E">
        <w:rPr>
          <w:rFonts w:ascii="Arial" w:hAnsi="Arial" w:cs="Arial"/>
        </w:rPr>
        <w:t xml:space="preserve"> based on data)</w:t>
      </w:r>
    </w:p>
    <w:p w:rsidR="004E6B42" w:rsidRDefault="009E5CFF" w:rsidP="00B847C1">
      <w:pPr>
        <w:pStyle w:val="ListParagraph"/>
        <w:numPr>
          <w:ilvl w:val="0"/>
          <w:numId w:val="16"/>
        </w:numPr>
        <w:ind w:left="720"/>
        <w:rPr>
          <w:rFonts w:ascii="Arial" w:hAnsi="Arial" w:cs="Arial"/>
        </w:rPr>
      </w:pPr>
      <w:r w:rsidRPr="004E6B42">
        <w:rPr>
          <w:rFonts w:ascii="Arial" w:hAnsi="Arial" w:cs="Arial"/>
        </w:rPr>
        <w:t>connecting systems: treatment, education, workforce, treatment, health</w:t>
      </w:r>
      <w:r w:rsidR="0026416B" w:rsidRPr="004E6B42">
        <w:rPr>
          <w:rFonts w:ascii="Arial" w:hAnsi="Arial" w:cs="Arial"/>
        </w:rPr>
        <w:t xml:space="preserve"> </w:t>
      </w:r>
      <w:r w:rsidR="00BB7BE7">
        <w:rPr>
          <w:rFonts w:ascii="Arial" w:hAnsi="Arial" w:cs="Arial"/>
        </w:rPr>
        <w:t>resources</w:t>
      </w:r>
      <w:r w:rsidR="009E60FB">
        <w:rPr>
          <w:rFonts w:ascii="Arial" w:hAnsi="Arial" w:cs="Arial"/>
        </w:rPr>
        <w:t xml:space="preserve"> </w:t>
      </w:r>
      <w:r w:rsidR="00B847C1">
        <w:rPr>
          <w:rFonts w:ascii="Arial" w:hAnsi="Arial" w:cs="Arial"/>
        </w:rPr>
        <w:t>(</w:t>
      </w:r>
      <w:r w:rsidRPr="004E6B42">
        <w:rPr>
          <w:rFonts w:ascii="Arial" w:hAnsi="Arial" w:cs="Arial"/>
        </w:rPr>
        <w:t>jail is not an island</w:t>
      </w:r>
      <w:r w:rsidR="00B847C1">
        <w:rPr>
          <w:rFonts w:ascii="Arial" w:hAnsi="Arial" w:cs="Arial"/>
        </w:rPr>
        <w:t>)</w:t>
      </w:r>
      <w:r w:rsidR="00BB7BE7">
        <w:rPr>
          <w:rFonts w:ascii="Arial" w:hAnsi="Arial" w:cs="Arial"/>
        </w:rPr>
        <w:t xml:space="preserve"> to reduce recidivism</w:t>
      </w:r>
    </w:p>
    <w:p w:rsidR="00B847C1" w:rsidRDefault="00B847C1" w:rsidP="00B847C1">
      <w:pPr>
        <w:pStyle w:val="ListParagraph"/>
        <w:numPr>
          <w:ilvl w:val="0"/>
          <w:numId w:val="16"/>
        </w:numPr>
        <w:ind w:left="720"/>
        <w:rPr>
          <w:rFonts w:ascii="Arial" w:hAnsi="Arial" w:cs="Arial"/>
        </w:rPr>
      </w:pPr>
      <w:r>
        <w:rPr>
          <w:rFonts w:ascii="Arial" w:hAnsi="Arial" w:cs="Arial"/>
        </w:rPr>
        <w:t>Accountability over punishment</w:t>
      </w:r>
    </w:p>
    <w:p w:rsidR="009E5CFF" w:rsidRPr="00B847C1" w:rsidRDefault="009E5CFF" w:rsidP="00B847C1">
      <w:pPr>
        <w:pStyle w:val="ListParagraph"/>
        <w:numPr>
          <w:ilvl w:val="2"/>
          <w:numId w:val="17"/>
        </w:numPr>
        <w:rPr>
          <w:rFonts w:ascii="Arial" w:hAnsi="Arial" w:cs="Arial"/>
        </w:rPr>
      </w:pPr>
      <w:r w:rsidRPr="004E6B42">
        <w:rPr>
          <w:rFonts w:ascii="Arial" w:hAnsi="Arial" w:cs="Arial"/>
        </w:rPr>
        <w:t>How do we develop a model for</w:t>
      </w:r>
      <w:r w:rsidR="0026416B" w:rsidRPr="004E6B42">
        <w:rPr>
          <w:rFonts w:ascii="Arial" w:hAnsi="Arial" w:cs="Arial"/>
        </w:rPr>
        <w:t xml:space="preserve"> </w:t>
      </w:r>
      <w:r w:rsidR="00B847C1">
        <w:rPr>
          <w:rFonts w:ascii="Arial" w:hAnsi="Arial" w:cs="Arial"/>
        </w:rPr>
        <w:t>a</w:t>
      </w:r>
      <w:r w:rsidRPr="004E6B42">
        <w:rPr>
          <w:rFonts w:ascii="Arial" w:hAnsi="Arial" w:cs="Arial"/>
        </w:rPr>
        <w:t xml:space="preserve">ppropriate </w:t>
      </w:r>
      <w:proofErr w:type="gramStart"/>
      <w:r w:rsidRPr="004E6B42">
        <w:rPr>
          <w:rFonts w:ascii="Arial" w:hAnsi="Arial" w:cs="Arial"/>
        </w:rPr>
        <w:t>punishment.</w:t>
      </w:r>
      <w:proofErr w:type="gramEnd"/>
      <w:r w:rsidRPr="004E6B42">
        <w:rPr>
          <w:rFonts w:ascii="Arial" w:hAnsi="Arial" w:cs="Arial"/>
        </w:rPr>
        <w:t xml:space="preserve"> Non-compliance</w:t>
      </w:r>
      <w:r w:rsidR="00B847C1">
        <w:rPr>
          <w:rFonts w:ascii="Arial" w:hAnsi="Arial" w:cs="Arial"/>
        </w:rPr>
        <w:t xml:space="preserve"> results in jail, how to shift the thinking to jail as a method for a</w:t>
      </w:r>
      <w:r w:rsidRPr="004E6B42">
        <w:rPr>
          <w:rFonts w:ascii="Arial" w:hAnsi="Arial" w:cs="Arial"/>
        </w:rPr>
        <w:t>ccountability/ correction</w:t>
      </w:r>
      <w:r w:rsidR="0026416B" w:rsidRPr="004E6B42">
        <w:rPr>
          <w:rFonts w:ascii="Arial" w:hAnsi="Arial" w:cs="Arial"/>
        </w:rPr>
        <w:t xml:space="preserve"> </w:t>
      </w:r>
      <w:r w:rsidR="00FF2D23">
        <w:rPr>
          <w:rFonts w:ascii="Arial" w:hAnsi="Arial" w:cs="Arial"/>
        </w:rPr>
        <w:t xml:space="preserve">instead </w:t>
      </w:r>
      <w:r w:rsidRPr="004E6B42">
        <w:rPr>
          <w:rFonts w:ascii="Arial" w:hAnsi="Arial" w:cs="Arial"/>
        </w:rPr>
        <w:t>of punishment. System wrestles with this conversation. Use of</w:t>
      </w:r>
      <w:r w:rsidR="00B847C1">
        <w:rPr>
          <w:rFonts w:ascii="Arial" w:hAnsi="Arial" w:cs="Arial"/>
        </w:rPr>
        <w:t xml:space="preserve"> </w:t>
      </w:r>
      <w:r w:rsidRPr="00B847C1">
        <w:rPr>
          <w:rFonts w:ascii="Arial" w:hAnsi="Arial" w:cs="Arial"/>
        </w:rPr>
        <w:t>sentencing guidelines was a shift to create great consistency.</w:t>
      </w:r>
    </w:p>
    <w:p w:rsidR="00B847C1" w:rsidRDefault="00B847C1" w:rsidP="009E5CFF">
      <w:pPr>
        <w:pStyle w:val="ListParagraph"/>
        <w:rPr>
          <w:rFonts w:ascii="Arial" w:hAnsi="Arial" w:cs="Arial"/>
        </w:rPr>
      </w:pPr>
    </w:p>
    <w:p w:rsidR="00B847C1" w:rsidRPr="008A2DDA" w:rsidRDefault="00B847C1" w:rsidP="00B847C1">
      <w:pPr>
        <w:pStyle w:val="ListParagraph"/>
        <w:ind w:left="0"/>
        <w:rPr>
          <w:rFonts w:ascii="Arial" w:hAnsi="Arial" w:cs="Arial"/>
          <w:u w:val="single"/>
        </w:rPr>
      </w:pPr>
      <w:r w:rsidRPr="008A2DDA">
        <w:rPr>
          <w:rFonts w:ascii="Arial" w:hAnsi="Arial" w:cs="Arial"/>
          <w:u w:val="single"/>
        </w:rPr>
        <w:t>Additional discussion points:</w:t>
      </w:r>
    </w:p>
    <w:p w:rsidR="009E5CFF" w:rsidRPr="009E5CFF" w:rsidRDefault="009E5CFF" w:rsidP="00B847C1">
      <w:pPr>
        <w:pStyle w:val="ListParagraph"/>
        <w:numPr>
          <w:ilvl w:val="2"/>
          <w:numId w:val="12"/>
        </w:numPr>
        <w:ind w:left="720"/>
        <w:rPr>
          <w:rFonts w:ascii="Arial" w:hAnsi="Arial" w:cs="Arial"/>
        </w:rPr>
      </w:pPr>
      <w:r w:rsidRPr="009E5CFF">
        <w:rPr>
          <w:rFonts w:ascii="Arial" w:hAnsi="Arial" w:cs="Arial"/>
        </w:rPr>
        <w:t>If we are talking about a risk/needs evidence</w:t>
      </w:r>
      <w:r w:rsidR="0026416B">
        <w:rPr>
          <w:rFonts w:ascii="Arial" w:hAnsi="Arial" w:cs="Arial"/>
        </w:rPr>
        <w:t>-</w:t>
      </w:r>
      <w:r w:rsidRPr="009E5CFF">
        <w:rPr>
          <w:rFonts w:ascii="Arial" w:hAnsi="Arial" w:cs="Arial"/>
        </w:rPr>
        <w:t>based</w:t>
      </w:r>
      <w:r w:rsidR="009A530E">
        <w:rPr>
          <w:rFonts w:ascii="Arial" w:hAnsi="Arial" w:cs="Arial"/>
        </w:rPr>
        <w:t xml:space="preserve"> </w:t>
      </w:r>
      <w:r w:rsidRPr="009E5CFF">
        <w:rPr>
          <w:rFonts w:ascii="Arial" w:hAnsi="Arial" w:cs="Arial"/>
        </w:rPr>
        <w:t>system, there are a lot of people in jail that should not be there and</w:t>
      </w:r>
      <w:r w:rsidR="009A530E">
        <w:rPr>
          <w:rFonts w:ascii="Arial" w:hAnsi="Arial" w:cs="Arial"/>
        </w:rPr>
        <w:t xml:space="preserve"> </w:t>
      </w:r>
      <w:r w:rsidRPr="009E5CFF">
        <w:rPr>
          <w:rFonts w:ascii="Arial" w:hAnsi="Arial" w:cs="Arial"/>
        </w:rPr>
        <w:t>wouldn</w:t>
      </w:r>
      <w:r w:rsidR="00C94860">
        <w:rPr>
          <w:rFonts w:ascii="Arial" w:hAnsi="Arial" w:cs="Arial"/>
        </w:rPr>
        <w:t>'t be there if we did this. P</w:t>
      </w:r>
      <w:r w:rsidRPr="009E5CFF">
        <w:rPr>
          <w:rFonts w:ascii="Arial" w:hAnsi="Arial" w:cs="Arial"/>
        </w:rPr>
        <w:t>hilosophically, this is difficult and this</w:t>
      </w:r>
      <w:r w:rsidR="009A530E">
        <w:rPr>
          <w:rFonts w:ascii="Arial" w:hAnsi="Arial" w:cs="Arial"/>
        </w:rPr>
        <w:t xml:space="preserve"> </w:t>
      </w:r>
      <w:r w:rsidRPr="009E5CFF">
        <w:rPr>
          <w:rFonts w:ascii="Arial" w:hAnsi="Arial" w:cs="Arial"/>
        </w:rPr>
        <w:t>is a huge change. If you look at all the people who in jail for probation</w:t>
      </w:r>
    </w:p>
    <w:p w:rsidR="009E5CFF" w:rsidRPr="009E5CFF" w:rsidRDefault="009E5CFF" w:rsidP="009E5CFF">
      <w:pPr>
        <w:pStyle w:val="ListParagraph"/>
        <w:rPr>
          <w:rFonts w:ascii="Arial" w:hAnsi="Arial" w:cs="Arial"/>
        </w:rPr>
      </w:pPr>
      <w:proofErr w:type="gramStart"/>
      <w:r w:rsidRPr="009E5CFF">
        <w:rPr>
          <w:rFonts w:ascii="Arial" w:hAnsi="Arial" w:cs="Arial"/>
        </w:rPr>
        <w:t>violations</w:t>
      </w:r>
      <w:proofErr w:type="gramEnd"/>
      <w:r w:rsidRPr="009E5CFF">
        <w:rPr>
          <w:rFonts w:ascii="Arial" w:hAnsi="Arial" w:cs="Arial"/>
        </w:rPr>
        <w:t>, these are who we are talking about.</w:t>
      </w:r>
    </w:p>
    <w:p w:rsidR="00B847C1" w:rsidRDefault="0007597E" w:rsidP="00B847C1">
      <w:pPr>
        <w:pStyle w:val="ListParagraph"/>
        <w:numPr>
          <w:ilvl w:val="2"/>
          <w:numId w:val="18"/>
        </w:numPr>
        <w:rPr>
          <w:rFonts w:ascii="Arial" w:hAnsi="Arial" w:cs="Arial"/>
        </w:rPr>
      </w:pPr>
      <w:r>
        <w:rPr>
          <w:rFonts w:ascii="Arial" w:hAnsi="Arial" w:cs="Arial"/>
        </w:rPr>
        <w:t>B</w:t>
      </w:r>
      <w:r w:rsidR="009E5CFF" w:rsidRPr="009E5CFF">
        <w:rPr>
          <w:rFonts w:ascii="Arial" w:hAnsi="Arial" w:cs="Arial"/>
        </w:rPr>
        <w:t>ench-probation switch was</w:t>
      </w:r>
      <w:r w:rsidR="00B847C1">
        <w:rPr>
          <w:rFonts w:ascii="Arial" w:hAnsi="Arial" w:cs="Arial"/>
        </w:rPr>
        <w:t xml:space="preserve"> </w:t>
      </w:r>
      <w:r w:rsidR="009E5CFF" w:rsidRPr="009E5CFF">
        <w:rPr>
          <w:rFonts w:ascii="Arial" w:hAnsi="Arial" w:cs="Arial"/>
        </w:rPr>
        <w:t>made not on philosophical, but budget reasons.</w:t>
      </w:r>
    </w:p>
    <w:p w:rsidR="00B847C1" w:rsidRDefault="009E5CFF" w:rsidP="009E5CFF">
      <w:pPr>
        <w:pStyle w:val="ListParagraph"/>
        <w:numPr>
          <w:ilvl w:val="2"/>
          <w:numId w:val="18"/>
        </w:numPr>
        <w:rPr>
          <w:rFonts w:ascii="Arial" w:hAnsi="Arial" w:cs="Arial"/>
        </w:rPr>
      </w:pPr>
      <w:r w:rsidRPr="00B847C1">
        <w:rPr>
          <w:rFonts w:ascii="Arial" w:hAnsi="Arial" w:cs="Arial"/>
        </w:rPr>
        <w:t>Police need a sorting</w:t>
      </w:r>
      <w:r w:rsidR="00B847C1">
        <w:rPr>
          <w:rFonts w:ascii="Arial" w:hAnsi="Arial" w:cs="Arial"/>
        </w:rPr>
        <w:t xml:space="preserve"> </w:t>
      </w:r>
      <w:r w:rsidRPr="00B847C1">
        <w:rPr>
          <w:rFonts w:ascii="Arial" w:hAnsi="Arial" w:cs="Arial"/>
        </w:rPr>
        <w:t>process and options beyond jail.</w:t>
      </w:r>
    </w:p>
    <w:p w:rsidR="009E5CFF" w:rsidRPr="00B847C1" w:rsidRDefault="00B847C1" w:rsidP="009E5CFF">
      <w:pPr>
        <w:pStyle w:val="ListParagraph"/>
        <w:numPr>
          <w:ilvl w:val="1"/>
          <w:numId w:val="18"/>
        </w:numPr>
        <w:ind w:left="720"/>
        <w:rPr>
          <w:rFonts w:ascii="Arial" w:hAnsi="Arial" w:cs="Arial"/>
        </w:rPr>
      </w:pPr>
      <w:r w:rsidRPr="00B847C1">
        <w:rPr>
          <w:rFonts w:ascii="Arial" w:hAnsi="Arial" w:cs="Arial"/>
        </w:rPr>
        <w:t>Juvenile</w:t>
      </w:r>
      <w:r w:rsidR="009E5CFF" w:rsidRPr="00B847C1">
        <w:rPr>
          <w:rFonts w:ascii="Arial" w:hAnsi="Arial" w:cs="Arial"/>
        </w:rPr>
        <w:t xml:space="preserve"> has made a lot of</w:t>
      </w:r>
      <w:r>
        <w:rPr>
          <w:rFonts w:ascii="Arial" w:hAnsi="Arial" w:cs="Arial"/>
        </w:rPr>
        <w:t xml:space="preserve"> </w:t>
      </w:r>
      <w:r w:rsidR="009E5CFF" w:rsidRPr="00B847C1">
        <w:rPr>
          <w:rFonts w:ascii="Arial" w:hAnsi="Arial" w:cs="Arial"/>
        </w:rPr>
        <w:t xml:space="preserve">progress </w:t>
      </w:r>
      <w:r>
        <w:rPr>
          <w:rFonts w:ascii="Arial" w:hAnsi="Arial" w:cs="Arial"/>
        </w:rPr>
        <w:t>in this area</w:t>
      </w:r>
    </w:p>
    <w:p w:rsidR="00BB7BE7" w:rsidRDefault="00B847C1" w:rsidP="009E5CFF">
      <w:pPr>
        <w:pStyle w:val="ListParagraph"/>
        <w:numPr>
          <w:ilvl w:val="1"/>
          <w:numId w:val="18"/>
        </w:numPr>
        <w:ind w:left="720"/>
        <w:rPr>
          <w:rFonts w:ascii="Arial" w:hAnsi="Arial" w:cs="Arial"/>
        </w:rPr>
      </w:pPr>
      <w:r>
        <w:rPr>
          <w:rFonts w:ascii="Arial" w:hAnsi="Arial" w:cs="Arial"/>
        </w:rPr>
        <w:t xml:space="preserve">Lore mentioned: </w:t>
      </w:r>
      <w:r w:rsidR="009E5CFF" w:rsidRPr="009E5CFF">
        <w:rPr>
          <w:rFonts w:ascii="Arial" w:hAnsi="Arial" w:cs="Arial"/>
        </w:rPr>
        <w:t xml:space="preserve">Burns Institute/ San </w:t>
      </w:r>
      <w:r w:rsidRPr="009E5CFF">
        <w:rPr>
          <w:rFonts w:ascii="Arial" w:hAnsi="Arial" w:cs="Arial"/>
        </w:rPr>
        <w:t>Francisco</w:t>
      </w:r>
      <w:r>
        <w:rPr>
          <w:rFonts w:ascii="Arial" w:hAnsi="Arial" w:cs="Arial"/>
        </w:rPr>
        <w:t xml:space="preserve"> report just released </w:t>
      </w:r>
      <w:r w:rsidRPr="00B847C1">
        <w:rPr>
          <w:rFonts w:ascii="Arial" w:hAnsi="Arial" w:cs="Arial"/>
          <w:i/>
        </w:rPr>
        <w:t>(See, Attachment: D)</w:t>
      </w:r>
      <w:r>
        <w:rPr>
          <w:rFonts w:ascii="Arial" w:hAnsi="Arial" w:cs="Arial"/>
        </w:rPr>
        <w:t xml:space="preserve"> </w:t>
      </w:r>
    </w:p>
    <w:p w:rsidR="001F6299" w:rsidRDefault="001F6299" w:rsidP="009E5CFF">
      <w:pPr>
        <w:pStyle w:val="ListParagraph"/>
        <w:numPr>
          <w:ilvl w:val="1"/>
          <w:numId w:val="18"/>
        </w:numPr>
        <w:ind w:left="720"/>
        <w:rPr>
          <w:rFonts w:ascii="Arial" w:hAnsi="Arial" w:cs="Arial"/>
        </w:rPr>
      </w:pPr>
      <w:r>
        <w:rPr>
          <w:rFonts w:ascii="Arial" w:hAnsi="Arial" w:cs="Arial"/>
        </w:rPr>
        <w:t>Different subpopulations within the Mental Health population:</w:t>
      </w:r>
    </w:p>
    <w:p w:rsidR="001F6299" w:rsidRDefault="009E5CFF" w:rsidP="001F6299">
      <w:pPr>
        <w:pStyle w:val="ListParagraph"/>
        <w:numPr>
          <w:ilvl w:val="2"/>
          <w:numId w:val="18"/>
        </w:numPr>
        <w:rPr>
          <w:rFonts w:ascii="Arial" w:hAnsi="Arial" w:cs="Arial"/>
        </w:rPr>
      </w:pPr>
      <w:r w:rsidRPr="00BB7BE7">
        <w:rPr>
          <w:rFonts w:ascii="Arial" w:hAnsi="Arial" w:cs="Arial"/>
        </w:rPr>
        <w:t>Frequent f</w:t>
      </w:r>
      <w:r w:rsidR="00BB7BE7">
        <w:rPr>
          <w:rFonts w:ascii="Arial" w:hAnsi="Arial" w:cs="Arial"/>
        </w:rPr>
        <w:t>lyers/ “spinners” in the system</w:t>
      </w:r>
      <w:r w:rsidRPr="00BB7BE7">
        <w:rPr>
          <w:rFonts w:ascii="Arial" w:hAnsi="Arial" w:cs="Arial"/>
        </w:rPr>
        <w:t xml:space="preserve"> (reference to LPSCC report 8 yrs</w:t>
      </w:r>
      <w:r w:rsidR="00BB7BE7">
        <w:rPr>
          <w:rFonts w:ascii="Arial" w:hAnsi="Arial" w:cs="Arial"/>
        </w:rPr>
        <w:t xml:space="preserve"> </w:t>
      </w:r>
      <w:r w:rsidRPr="00BB7BE7">
        <w:rPr>
          <w:rFonts w:ascii="Arial" w:hAnsi="Arial" w:cs="Arial"/>
        </w:rPr>
        <w:t>ago</w:t>
      </w:r>
      <w:r w:rsidR="00BB7BE7">
        <w:rPr>
          <w:rFonts w:ascii="Arial" w:hAnsi="Arial" w:cs="Arial"/>
        </w:rPr>
        <w:t>, centered on 80 individuals</w:t>
      </w:r>
      <w:r w:rsidRPr="00BB7BE7">
        <w:rPr>
          <w:rFonts w:ascii="Arial" w:hAnsi="Arial" w:cs="Arial"/>
        </w:rPr>
        <w:t xml:space="preserve">). </w:t>
      </w:r>
    </w:p>
    <w:p w:rsidR="001F6299" w:rsidRDefault="005F1386" w:rsidP="001F6299">
      <w:pPr>
        <w:pStyle w:val="ListParagraph"/>
        <w:numPr>
          <w:ilvl w:val="2"/>
          <w:numId w:val="18"/>
        </w:numPr>
        <w:rPr>
          <w:rFonts w:ascii="Arial" w:hAnsi="Arial" w:cs="Arial"/>
        </w:rPr>
      </w:pPr>
      <w:r>
        <w:rPr>
          <w:rFonts w:ascii="Arial" w:hAnsi="Arial" w:cs="Arial"/>
        </w:rPr>
        <w:lastRenderedPageBreak/>
        <w:t>“</w:t>
      </w:r>
      <w:r w:rsidR="00BB7BE7">
        <w:rPr>
          <w:rFonts w:ascii="Arial" w:hAnsi="Arial" w:cs="Arial"/>
        </w:rPr>
        <w:t xml:space="preserve">HUM: </w:t>
      </w:r>
      <w:r w:rsidR="009E5CFF" w:rsidRPr="00BB7BE7">
        <w:rPr>
          <w:rFonts w:ascii="Arial" w:hAnsi="Arial" w:cs="Arial"/>
        </w:rPr>
        <w:t xml:space="preserve">High </w:t>
      </w:r>
      <w:proofErr w:type="spellStart"/>
      <w:r w:rsidR="009E5CFF" w:rsidRPr="00BB7BE7">
        <w:rPr>
          <w:rFonts w:ascii="Arial" w:hAnsi="Arial" w:cs="Arial"/>
        </w:rPr>
        <w:t>utilizers</w:t>
      </w:r>
      <w:proofErr w:type="spellEnd"/>
      <w:r w:rsidR="009E5CFF" w:rsidRPr="00BB7BE7">
        <w:rPr>
          <w:rFonts w:ascii="Arial" w:hAnsi="Arial" w:cs="Arial"/>
        </w:rPr>
        <w:t xml:space="preserve"> of </w:t>
      </w:r>
      <w:r w:rsidR="00BB7BE7">
        <w:rPr>
          <w:rFonts w:ascii="Arial" w:hAnsi="Arial" w:cs="Arial"/>
        </w:rPr>
        <w:t xml:space="preserve">multiple </w:t>
      </w:r>
      <w:r w:rsidR="009E5CFF" w:rsidRPr="00BB7BE7">
        <w:rPr>
          <w:rFonts w:ascii="Arial" w:hAnsi="Arial" w:cs="Arial"/>
        </w:rPr>
        <w:t>system</w:t>
      </w:r>
      <w:r w:rsidR="00BB7BE7">
        <w:rPr>
          <w:rFonts w:ascii="Arial" w:hAnsi="Arial" w:cs="Arial"/>
        </w:rPr>
        <w:t>s</w:t>
      </w:r>
      <w:r>
        <w:rPr>
          <w:rFonts w:ascii="Arial" w:hAnsi="Arial" w:cs="Arial"/>
        </w:rPr>
        <w:t>”</w:t>
      </w:r>
      <w:r w:rsidR="00BB7BE7">
        <w:rPr>
          <w:rFonts w:ascii="Arial" w:hAnsi="Arial" w:cs="Arial"/>
        </w:rPr>
        <w:t xml:space="preserve"> (healthcare and criminal justice). </w:t>
      </w:r>
    </w:p>
    <w:p w:rsidR="007F71B1" w:rsidRDefault="001F6299" w:rsidP="007F71B1">
      <w:pPr>
        <w:pStyle w:val="ListParagraph"/>
        <w:numPr>
          <w:ilvl w:val="2"/>
          <w:numId w:val="18"/>
        </w:numPr>
        <w:rPr>
          <w:rFonts w:ascii="Arial" w:hAnsi="Arial" w:cs="Arial"/>
        </w:rPr>
      </w:pPr>
      <w:r>
        <w:rPr>
          <w:rFonts w:ascii="Arial" w:hAnsi="Arial" w:cs="Arial"/>
        </w:rPr>
        <w:t>Abbey summarized</w:t>
      </w:r>
      <w:r w:rsidR="009E5CFF" w:rsidRPr="00BB7BE7">
        <w:rPr>
          <w:rFonts w:ascii="Arial" w:hAnsi="Arial" w:cs="Arial"/>
        </w:rPr>
        <w:t xml:space="preserve"> don't have options for either of the HUM or frequent flyers</w:t>
      </w:r>
      <w:r w:rsidR="00FF2D23">
        <w:rPr>
          <w:rFonts w:ascii="Arial" w:hAnsi="Arial" w:cs="Arial"/>
        </w:rPr>
        <w:t xml:space="preserve"> and effective alternatives</w:t>
      </w:r>
      <w:r>
        <w:rPr>
          <w:rFonts w:ascii="Arial" w:hAnsi="Arial" w:cs="Arial"/>
        </w:rPr>
        <w:t xml:space="preserve"> </w:t>
      </w:r>
      <w:r w:rsidR="00C94860" w:rsidRPr="001F6299">
        <w:rPr>
          <w:rFonts w:ascii="Arial" w:hAnsi="Arial" w:cs="Arial"/>
        </w:rPr>
        <w:t xml:space="preserve">when it comes to </w:t>
      </w:r>
      <w:r w:rsidRPr="001F6299">
        <w:rPr>
          <w:rFonts w:ascii="Arial" w:hAnsi="Arial" w:cs="Arial"/>
        </w:rPr>
        <w:t>their Mental Health, risk, or racial/ethnic disproportionately</w:t>
      </w:r>
      <w:r>
        <w:rPr>
          <w:rFonts w:ascii="Arial" w:hAnsi="Arial" w:cs="Arial"/>
        </w:rPr>
        <w:t>.</w:t>
      </w:r>
    </w:p>
    <w:p w:rsidR="00514CCE" w:rsidRDefault="00514CCE" w:rsidP="007F71B1">
      <w:pPr>
        <w:rPr>
          <w:rFonts w:ascii="Arial" w:hAnsi="Arial" w:cs="Arial"/>
          <w:sz w:val="22"/>
          <w:szCs w:val="22"/>
        </w:rPr>
      </w:pPr>
    </w:p>
    <w:p w:rsidR="00FF2D23" w:rsidRPr="007F71B1" w:rsidRDefault="00514CCE" w:rsidP="007F71B1">
      <w:pPr>
        <w:rPr>
          <w:rFonts w:ascii="Arial" w:hAnsi="Arial" w:cs="Arial"/>
          <w:sz w:val="22"/>
          <w:szCs w:val="22"/>
        </w:rPr>
      </w:pPr>
      <w:r w:rsidRPr="00514CCE">
        <w:rPr>
          <w:rFonts w:ascii="Arial" w:hAnsi="Arial" w:cs="Arial"/>
          <w:sz w:val="22"/>
          <w:szCs w:val="22"/>
          <w:u w:val="single"/>
        </w:rPr>
        <w:t>Summary</w:t>
      </w:r>
      <w:r>
        <w:rPr>
          <w:rFonts w:ascii="Arial" w:hAnsi="Arial" w:cs="Arial"/>
          <w:sz w:val="22"/>
          <w:szCs w:val="22"/>
          <w:u w:val="single"/>
        </w:rPr>
        <w:t xml:space="preserve"> Next Steps</w:t>
      </w:r>
      <w:r w:rsidRPr="00514CCE">
        <w:rPr>
          <w:rFonts w:ascii="Arial" w:hAnsi="Arial" w:cs="Arial"/>
          <w:sz w:val="22"/>
          <w:szCs w:val="22"/>
          <w:u w:val="single"/>
        </w:rPr>
        <w:t>:</w:t>
      </w:r>
      <w:r>
        <w:rPr>
          <w:rFonts w:ascii="Arial" w:hAnsi="Arial" w:cs="Arial"/>
          <w:sz w:val="22"/>
          <w:szCs w:val="22"/>
        </w:rPr>
        <w:t xml:space="preserve"> </w:t>
      </w:r>
      <w:r w:rsidR="001F6299" w:rsidRPr="007F71B1">
        <w:rPr>
          <w:rFonts w:ascii="Arial" w:hAnsi="Arial" w:cs="Arial"/>
          <w:sz w:val="22"/>
          <w:szCs w:val="22"/>
        </w:rPr>
        <w:t>Abbey/ L</w:t>
      </w:r>
      <w:r w:rsidR="005F1386" w:rsidRPr="007F71B1">
        <w:rPr>
          <w:rFonts w:ascii="Arial" w:hAnsi="Arial" w:cs="Arial"/>
          <w:sz w:val="22"/>
          <w:szCs w:val="22"/>
        </w:rPr>
        <w:t>indsay will draft Vision Statement for the next Policy Team meeting.</w:t>
      </w:r>
    </w:p>
    <w:p w:rsidR="008405B5" w:rsidRDefault="008405B5" w:rsidP="00D871D1">
      <w:pPr>
        <w:pStyle w:val="ListParagraph"/>
        <w:ind w:left="0"/>
        <w:rPr>
          <w:rFonts w:ascii="Arial" w:hAnsi="Arial" w:cs="Arial"/>
          <w:b/>
          <w:bCs/>
        </w:rPr>
      </w:pPr>
    </w:p>
    <w:p w:rsidR="00827E1C" w:rsidRDefault="00D871D1" w:rsidP="00D871D1">
      <w:pPr>
        <w:pStyle w:val="ListParagraph"/>
        <w:ind w:left="0"/>
        <w:rPr>
          <w:rFonts w:ascii="Arial" w:hAnsi="Arial" w:cs="Arial"/>
          <w:b/>
          <w:bCs/>
        </w:rPr>
      </w:pPr>
      <w:r>
        <w:rPr>
          <w:rFonts w:ascii="Arial" w:hAnsi="Arial" w:cs="Arial"/>
          <w:b/>
          <w:bCs/>
        </w:rPr>
        <w:t xml:space="preserve">(D) </w:t>
      </w:r>
      <w:r w:rsidR="009E5CFF" w:rsidRPr="009E5CFF">
        <w:rPr>
          <w:rFonts w:ascii="Arial" w:hAnsi="Arial" w:cs="Arial"/>
          <w:b/>
          <w:bCs/>
        </w:rPr>
        <w:t>Mapping the System</w:t>
      </w:r>
      <w:r w:rsidR="0035037C">
        <w:rPr>
          <w:rFonts w:ascii="Arial" w:hAnsi="Arial" w:cs="Arial"/>
          <w:b/>
          <w:bCs/>
        </w:rPr>
        <w:t xml:space="preserve"> </w:t>
      </w:r>
    </w:p>
    <w:p w:rsidR="00827E1C" w:rsidRDefault="008A3F15" w:rsidP="00D871D1">
      <w:pPr>
        <w:pStyle w:val="ListParagraph"/>
        <w:ind w:left="0"/>
        <w:rPr>
          <w:rFonts w:ascii="Arial" w:hAnsi="Arial" w:cs="Arial"/>
        </w:rPr>
      </w:pPr>
      <w:r>
        <w:rPr>
          <w:rFonts w:ascii="Arial" w:hAnsi="Arial" w:cs="Arial"/>
        </w:rPr>
        <w:t>Required deliverable</w:t>
      </w:r>
      <w:r w:rsidR="00827E1C">
        <w:rPr>
          <w:rFonts w:ascii="Arial" w:hAnsi="Arial" w:cs="Arial"/>
        </w:rPr>
        <w:t xml:space="preserve"> is a process map indicating how individuals flow through system,</w:t>
      </w:r>
      <w:r w:rsidR="007D1F0B">
        <w:rPr>
          <w:rFonts w:ascii="Arial" w:hAnsi="Arial" w:cs="Arial"/>
        </w:rPr>
        <w:t xml:space="preserve"> due </w:t>
      </w:r>
      <w:r>
        <w:rPr>
          <w:rFonts w:ascii="Arial" w:hAnsi="Arial" w:cs="Arial"/>
        </w:rPr>
        <w:t>July 30</w:t>
      </w:r>
      <w:r w:rsidRPr="008A3F15">
        <w:rPr>
          <w:rFonts w:ascii="Arial" w:hAnsi="Arial" w:cs="Arial"/>
          <w:vertAlign w:val="superscript"/>
        </w:rPr>
        <w:t>th</w:t>
      </w:r>
      <w:r>
        <w:rPr>
          <w:rFonts w:ascii="Arial" w:hAnsi="Arial" w:cs="Arial"/>
        </w:rPr>
        <w:t>. Though t</w:t>
      </w:r>
      <w:r w:rsidRPr="009E5CFF">
        <w:rPr>
          <w:rFonts w:ascii="Arial" w:hAnsi="Arial" w:cs="Arial"/>
        </w:rPr>
        <w:t>edious work</w:t>
      </w:r>
      <w:r w:rsidR="0035037C">
        <w:rPr>
          <w:rFonts w:ascii="Arial" w:hAnsi="Arial" w:cs="Arial"/>
        </w:rPr>
        <w:t xml:space="preserve">, </w:t>
      </w:r>
      <w:r w:rsidR="00D046B2" w:rsidRPr="009E5CFF">
        <w:rPr>
          <w:rFonts w:ascii="Arial" w:hAnsi="Arial" w:cs="Arial"/>
        </w:rPr>
        <w:t>both</w:t>
      </w:r>
      <w:r w:rsidR="0035037C">
        <w:rPr>
          <w:rFonts w:ascii="Arial" w:hAnsi="Arial" w:cs="Arial"/>
        </w:rPr>
        <w:t xml:space="preserve"> the</w:t>
      </w:r>
      <w:r w:rsidR="00D046B2">
        <w:rPr>
          <w:rFonts w:ascii="Arial" w:hAnsi="Arial" w:cs="Arial"/>
        </w:rPr>
        <w:t xml:space="preserve"> </w:t>
      </w:r>
      <w:r w:rsidR="00D046B2" w:rsidRPr="009E5CFF">
        <w:rPr>
          <w:rFonts w:ascii="Arial" w:hAnsi="Arial" w:cs="Arial"/>
        </w:rPr>
        <w:t>process and product</w:t>
      </w:r>
      <w:r w:rsidR="00D046B2">
        <w:rPr>
          <w:rFonts w:ascii="Arial" w:hAnsi="Arial" w:cs="Arial"/>
        </w:rPr>
        <w:t xml:space="preserve"> </w:t>
      </w:r>
      <w:r w:rsidR="0035037C">
        <w:rPr>
          <w:rFonts w:ascii="Arial" w:hAnsi="Arial" w:cs="Arial"/>
        </w:rPr>
        <w:t xml:space="preserve">are </w:t>
      </w:r>
      <w:r w:rsidRPr="009E5CFF">
        <w:rPr>
          <w:rFonts w:ascii="Arial" w:hAnsi="Arial" w:cs="Arial"/>
        </w:rPr>
        <w:t xml:space="preserve">extremely helpful </w:t>
      </w:r>
      <w:r w:rsidR="00D046B2">
        <w:rPr>
          <w:rFonts w:ascii="Arial" w:hAnsi="Arial" w:cs="Arial"/>
        </w:rPr>
        <w:t xml:space="preserve">to the initial planning process in considering the 7 decision points </w:t>
      </w:r>
      <w:r w:rsidRPr="009E5CFF">
        <w:rPr>
          <w:rFonts w:ascii="Arial" w:hAnsi="Arial" w:cs="Arial"/>
        </w:rPr>
        <w:t xml:space="preserve">that MacArthur </w:t>
      </w:r>
      <w:r w:rsidR="00D046B2">
        <w:rPr>
          <w:rFonts w:ascii="Arial" w:hAnsi="Arial" w:cs="Arial"/>
        </w:rPr>
        <w:t>is asking us to concentrate on</w:t>
      </w:r>
      <w:r w:rsidR="00D046B2" w:rsidRPr="0035037C">
        <w:rPr>
          <w:rFonts w:ascii="Arial" w:hAnsi="Arial" w:cs="Arial"/>
        </w:rPr>
        <w:t xml:space="preserve">. </w:t>
      </w:r>
    </w:p>
    <w:p w:rsidR="008A3F15" w:rsidRPr="00827E1C" w:rsidRDefault="0035037C" w:rsidP="00827E1C">
      <w:pPr>
        <w:pStyle w:val="ListParagraph"/>
        <w:numPr>
          <w:ilvl w:val="0"/>
          <w:numId w:val="19"/>
        </w:numPr>
        <w:rPr>
          <w:rFonts w:ascii="Arial" w:hAnsi="Arial" w:cs="Arial"/>
          <w:bCs/>
        </w:rPr>
      </w:pPr>
      <w:r>
        <w:rPr>
          <w:rFonts w:ascii="Arial" w:hAnsi="Arial" w:cs="Arial"/>
        </w:rPr>
        <w:t xml:space="preserve">Brief review of existing maps </w:t>
      </w:r>
      <w:r w:rsidRPr="0035037C">
        <w:rPr>
          <w:rFonts w:ascii="Arial" w:hAnsi="Arial" w:cs="Arial"/>
          <w:bCs/>
          <w:i/>
        </w:rPr>
        <w:t xml:space="preserve">(See, </w:t>
      </w:r>
      <w:r w:rsidR="0007597E">
        <w:rPr>
          <w:rFonts w:ascii="Arial" w:hAnsi="Arial" w:cs="Arial"/>
          <w:bCs/>
          <w:i/>
        </w:rPr>
        <w:t>Attachments</w:t>
      </w:r>
      <w:r w:rsidRPr="0035037C">
        <w:rPr>
          <w:rFonts w:ascii="Arial" w:hAnsi="Arial" w:cs="Arial"/>
          <w:bCs/>
          <w:i/>
        </w:rPr>
        <w:t>: E – G)</w:t>
      </w:r>
      <w:r>
        <w:rPr>
          <w:rFonts w:ascii="Arial" w:hAnsi="Arial" w:cs="Arial"/>
          <w:bCs/>
        </w:rPr>
        <w:t>.</w:t>
      </w:r>
    </w:p>
    <w:p w:rsidR="000D2CC2" w:rsidRDefault="00D046B2" w:rsidP="000D2CC2">
      <w:pPr>
        <w:pStyle w:val="ListParagraph"/>
        <w:numPr>
          <w:ilvl w:val="0"/>
          <w:numId w:val="8"/>
        </w:numPr>
        <w:rPr>
          <w:rFonts w:ascii="Arial" w:hAnsi="Arial" w:cs="Arial"/>
        </w:rPr>
      </w:pPr>
      <w:r w:rsidRPr="009E5CFF">
        <w:rPr>
          <w:rFonts w:ascii="Arial" w:hAnsi="Arial" w:cs="Arial"/>
        </w:rPr>
        <w:t xml:space="preserve">Operations Team </w:t>
      </w:r>
      <w:r>
        <w:rPr>
          <w:rFonts w:ascii="Arial" w:hAnsi="Arial" w:cs="Arial"/>
        </w:rPr>
        <w:t xml:space="preserve">is tasked with drafting a map of the current system </w:t>
      </w:r>
      <w:r w:rsidRPr="00D046B2">
        <w:rPr>
          <w:rFonts w:ascii="Arial" w:hAnsi="Arial" w:cs="Arial"/>
        </w:rPr>
        <w:t>and present</w:t>
      </w:r>
      <w:r>
        <w:rPr>
          <w:rFonts w:ascii="Arial" w:hAnsi="Arial" w:cs="Arial"/>
        </w:rPr>
        <w:t>ing</w:t>
      </w:r>
      <w:r w:rsidRPr="00D046B2">
        <w:rPr>
          <w:rFonts w:ascii="Arial" w:hAnsi="Arial" w:cs="Arial"/>
        </w:rPr>
        <w:t xml:space="preserve"> to Policy Team for </w:t>
      </w:r>
      <w:r w:rsidR="00827E1C">
        <w:rPr>
          <w:rFonts w:ascii="Arial" w:hAnsi="Arial" w:cs="Arial"/>
        </w:rPr>
        <w:t>review</w:t>
      </w:r>
      <w:r w:rsidRPr="00D046B2">
        <w:rPr>
          <w:rFonts w:ascii="Arial" w:hAnsi="Arial" w:cs="Arial"/>
        </w:rPr>
        <w:t>.</w:t>
      </w:r>
    </w:p>
    <w:p w:rsidR="000D2CC2" w:rsidRDefault="000D2CC2" w:rsidP="000D2CC2">
      <w:pPr>
        <w:rPr>
          <w:rFonts w:ascii="Arial" w:hAnsi="Arial" w:cs="Arial"/>
          <w:sz w:val="22"/>
          <w:szCs w:val="22"/>
          <w:u w:val="single"/>
        </w:rPr>
      </w:pPr>
    </w:p>
    <w:p w:rsidR="000D2CC2" w:rsidRPr="000D2CC2" w:rsidRDefault="000D2CC2" w:rsidP="000D2CC2">
      <w:pPr>
        <w:rPr>
          <w:rFonts w:ascii="Arial" w:hAnsi="Arial" w:cs="Arial"/>
          <w:sz w:val="22"/>
          <w:szCs w:val="22"/>
        </w:rPr>
      </w:pPr>
      <w:r>
        <w:rPr>
          <w:rFonts w:ascii="Arial" w:hAnsi="Arial" w:cs="Arial"/>
          <w:sz w:val="22"/>
          <w:szCs w:val="22"/>
          <w:u w:val="single"/>
        </w:rPr>
        <w:t>Related</w:t>
      </w:r>
      <w:r w:rsidRPr="000D2CC2">
        <w:rPr>
          <w:rFonts w:ascii="Arial" w:hAnsi="Arial" w:cs="Arial"/>
          <w:sz w:val="22"/>
          <w:szCs w:val="22"/>
          <w:u w:val="single"/>
        </w:rPr>
        <w:t xml:space="preserve"> discussion points:</w:t>
      </w:r>
    </w:p>
    <w:p w:rsidR="00D046B2" w:rsidRDefault="00D046B2" w:rsidP="0015548C">
      <w:pPr>
        <w:pStyle w:val="ListParagraph"/>
        <w:numPr>
          <w:ilvl w:val="0"/>
          <w:numId w:val="8"/>
        </w:numPr>
        <w:rPr>
          <w:rFonts w:ascii="Arial" w:hAnsi="Arial" w:cs="Arial"/>
        </w:rPr>
      </w:pPr>
      <w:r>
        <w:rPr>
          <w:rFonts w:ascii="Arial" w:hAnsi="Arial" w:cs="Arial"/>
        </w:rPr>
        <w:t xml:space="preserve">Discussion on whether to make separate maps for felony and misdemeanors given complexity of current system, resulted in decision to use layered mapping </w:t>
      </w:r>
      <w:r w:rsidR="000F5FC9">
        <w:rPr>
          <w:rFonts w:ascii="Arial" w:hAnsi="Arial" w:cs="Arial"/>
        </w:rPr>
        <w:t>program to show</w:t>
      </w:r>
      <w:r>
        <w:rPr>
          <w:rFonts w:ascii="Arial" w:hAnsi="Arial" w:cs="Arial"/>
        </w:rPr>
        <w:t xml:space="preserve"> </w:t>
      </w:r>
      <w:r w:rsidR="000F5FC9">
        <w:rPr>
          <w:rFonts w:ascii="Arial" w:hAnsi="Arial" w:cs="Arial"/>
        </w:rPr>
        <w:t xml:space="preserve">felonies </w:t>
      </w:r>
      <w:r>
        <w:rPr>
          <w:rFonts w:ascii="Arial" w:hAnsi="Arial" w:cs="Arial"/>
        </w:rPr>
        <w:t>and misdemeanor</w:t>
      </w:r>
      <w:r w:rsidR="000F5FC9">
        <w:rPr>
          <w:rFonts w:ascii="Arial" w:hAnsi="Arial" w:cs="Arial"/>
        </w:rPr>
        <w:t>s</w:t>
      </w:r>
      <w:r>
        <w:rPr>
          <w:rFonts w:ascii="Arial" w:hAnsi="Arial" w:cs="Arial"/>
        </w:rPr>
        <w:t xml:space="preserve"> </w:t>
      </w:r>
      <w:r w:rsidR="000F5FC9">
        <w:rPr>
          <w:rFonts w:ascii="Arial" w:hAnsi="Arial" w:cs="Arial"/>
        </w:rPr>
        <w:t xml:space="preserve">as separate </w:t>
      </w:r>
      <w:r>
        <w:rPr>
          <w:rFonts w:ascii="Arial" w:hAnsi="Arial" w:cs="Arial"/>
        </w:rPr>
        <w:t>tracks.</w:t>
      </w:r>
    </w:p>
    <w:p w:rsidR="000D4D60" w:rsidRPr="000D4D60" w:rsidRDefault="000F5FC9" w:rsidP="000D4D60">
      <w:pPr>
        <w:pStyle w:val="ListParagraph"/>
        <w:numPr>
          <w:ilvl w:val="1"/>
          <w:numId w:val="8"/>
        </w:numPr>
        <w:rPr>
          <w:rFonts w:ascii="Arial" w:hAnsi="Arial" w:cs="Arial"/>
          <w:i/>
        </w:rPr>
      </w:pPr>
      <w:r>
        <w:rPr>
          <w:rFonts w:ascii="Arial" w:hAnsi="Arial" w:cs="Arial"/>
        </w:rPr>
        <w:t xml:space="preserve">Question about mapping for risk level, instead of by charge given some felons have low </w:t>
      </w:r>
      <w:proofErr w:type="spellStart"/>
      <w:r>
        <w:rPr>
          <w:rFonts w:ascii="Arial" w:hAnsi="Arial" w:cs="Arial"/>
        </w:rPr>
        <w:t>crimnogenic</w:t>
      </w:r>
      <w:proofErr w:type="spellEnd"/>
      <w:r>
        <w:rPr>
          <w:rFonts w:ascii="Arial" w:hAnsi="Arial" w:cs="Arial"/>
        </w:rPr>
        <w:t xml:space="preserve"> risk. Decision to map the existing system and keep this as a possible next step consideration to be discussed</w:t>
      </w:r>
      <w:r w:rsidR="00871FA4">
        <w:rPr>
          <w:rFonts w:ascii="Arial" w:hAnsi="Arial" w:cs="Arial"/>
        </w:rPr>
        <w:t xml:space="preserve"> when planning teams narrow target to identify where to focus</w:t>
      </w:r>
      <w:r>
        <w:rPr>
          <w:rFonts w:ascii="Arial" w:hAnsi="Arial" w:cs="Arial"/>
        </w:rPr>
        <w:t xml:space="preserve">. </w:t>
      </w:r>
      <w:r w:rsidRPr="000E3296">
        <w:rPr>
          <w:rFonts w:ascii="Arial" w:hAnsi="Arial" w:cs="Arial"/>
          <w:i/>
        </w:rPr>
        <w:t xml:space="preserve">(See, </w:t>
      </w:r>
      <w:r w:rsidR="00514CCE">
        <w:rPr>
          <w:rFonts w:ascii="Arial" w:hAnsi="Arial" w:cs="Arial"/>
          <w:bCs/>
          <w:i/>
        </w:rPr>
        <w:t>Attachment:</w:t>
      </w:r>
      <w:r w:rsidRPr="000E3296">
        <w:rPr>
          <w:rFonts w:ascii="Arial" w:hAnsi="Arial" w:cs="Arial"/>
          <w:i/>
        </w:rPr>
        <w:t xml:space="preserve"> </w:t>
      </w:r>
      <w:r w:rsidR="00827E1C">
        <w:rPr>
          <w:rFonts w:ascii="Arial" w:hAnsi="Arial" w:cs="Arial"/>
          <w:i/>
        </w:rPr>
        <w:t>H</w:t>
      </w:r>
      <w:r w:rsidRPr="000E3296">
        <w:rPr>
          <w:rFonts w:ascii="Arial" w:hAnsi="Arial" w:cs="Arial"/>
          <w:i/>
        </w:rPr>
        <w:t>)</w:t>
      </w:r>
      <w:r w:rsidR="007D1F0B">
        <w:rPr>
          <w:rFonts w:ascii="Arial" w:hAnsi="Arial" w:cs="Arial"/>
          <w:i/>
        </w:rPr>
        <w:t xml:space="preserve">. </w:t>
      </w:r>
      <w:proofErr w:type="gramStart"/>
      <w:r w:rsidR="007D1F0B">
        <w:rPr>
          <w:rFonts w:ascii="Arial" w:hAnsi="Arial" w:cs="Arial"/>
        </w:rPr>
        <w:t>Another</w:t>
      </w:r>
      <w:proofErr w:type="gramEnd"/>
      <w:r w:rsidR="007D1F0B">
        <w:rPr>
          <w:rFonts w:ascii="Arial" w:hAnsi="Arial" w:cs="Arial"/>
        </w:rPr>
        <w:t xml:space="preserve"> next step may be to create expansion maps on each decision point that is targeted. </w:t>
      </w:r>
    </w:p>
    <w:p w:rsidR="000D4D60" w:rsidRPr="00E90C4A" w:rsidRDefault="00E90C4A" w:rsidP="00E90C4A">
      <w:pPr>
        <w:pStyle w:val="ListParagraph"/>
        <w:numPr>
          <w:ilvl w:val="0"/>
          <w:numId w:val="8"/>
        </w:numPr>
        <w:rPr>
          <w:rFonts w:ascii="Arial" w:hAnsi="Arial" w:cs="Arial"/>
          <w:i/>
        </w:rPr>
      </w:pPr>
      <w:r>
        <w:rPr>
          <w:rFonts w:ascii="Arial" w:hAnsi="Arial" w:cs="Arial"/>
        </w:rPr>
        <w:t>Comment about staff bandwidth related to data team/ etc. and need for prioritization in terms of decision points and focus areas.</w:t>
      </w:r>
    </w:p>
    <w:p w:rsidR="009E5CFF" w:rsidRPr="00E90C4A" w:rsidRDefault="00E90C4A" w:rsidP="009E5CFF">
      <w:pPr>
        <w:pStyle w:val="ListParagraph"/>
        <w:numPr>
          <w:ilvl w:val="0"/>
          <w:numId w:val="8"/>
        </w:numPr>
        <w:rPr>
          <w:rFonts w:ascii="Arial" w:hAnsi="Arial" w:cs="Arial"/>
          <w:i/>
        </w:rPr>
      </w:pPr>
      <w:r>
        <w:rPr>
          <w:rFonts w:ascii="Arial" w:hAnsi="Arial" w:cs="Arial"/>
        </w:rPr>
        <w:t>Question about how the County reduced jail population from 1,800 beds</w:t>
      </w:r>
      <w:r>
        <w:rPr>
          <w:rFonts w:ascii="Arial" w:hAnsi="Arial" w:cs="Arial"/>
          <w:i/>
        </w:rPr>
        <w:t xml:space="preserve"> (</w:t>
      </w:r>
      <w:r w:rsidR="009E5CFF" w:rsidRPr="00E90C4A">
        <w:rPr>
          <w:rFonts w:ascii="Arial" w:hAnsi="Arial" w:cs="Arial"/>
        </w:rPr>
        <w:t>when Wapato facility</w:t>
      </w:r>
      <w:r>
        <w:rPr>
          <w:rFonts w:ascii="Arial" w:hAnsi="Arial" w:cs="Arial"/>
        </w:rPr>
        <w:t xml:space="preserve"> built) down to the 1,300 beds that exist today?</w:t>
      </w:r>
    </w:p>
    <w:p w:rsidR="009E5CFF" w:rsidRDefault="009E5CFF" w:rsidP="009E5CFF">
      <w:pPr>
        <w:pStyle w:val="ListParagraph"/>
        <w:numPr>
          <w:ilvl w:val="1"/>
          <w:numId w:val="8"/>
        </w:numPr>
        <w:rPr>
          <w:rFonts w:ascii="Arial" w:hAnsi="Arial" w:cs="Arial"/>
        </w:rPr>
      </w:pPr>
      <w:r w:rsidRPr="009E5CFF">
        <w:rPr>
          <w:rFonts w:ascii="Arial" w:hAnsi="Arial" w:cs="Arial"/>
        </w:rPr>
        <w:t>Change: length of stay shortened and amount of credit given</w:t>
      </w:r>
      <w:r w:rsidR="00EE46A0">
        <w:rPr>
          <w:rFonts w:ascii="Arial" w:hAnsi="Arial" w:cs="Arial"/>
        </w:rPr>
        <w:t xml:space="preserve"> increased</w:t>
      </w:r>
      <w:r w:rsidRPr="009E5CFF">
        <w:rPr>
          <w:rFonts w:ascii="Arial" w:hAnsi="Arial" w:cs="Arial"/>
        </w:rPr>
        <w:t>. Happened</w:t>
      </w:r>
      <w:r w:rsidR="00E90C4A">
        <w:rPr>
          <w:rFonts w:ascii="Arial" w:hAnsi="Arial" w:cs="Arial"/>
        </w:rPr>
        <w:t xml:space="preserve"> </w:t>
      </w:r>
      <w:r w:rsidRPr="00E90C4A">
        <w:rPr>
          <w:rFonts w:ascii="Arial" w:hAnsi="Arial" w:cs="Arial"/>
        </w:rPr>
        <w:t>in chunks, not all at once.</w:t>
      </w:r>
    </w:p>
    <w:p w:rsidR="00514CCE" w:rsidRDefault="00514CCE" w:rsidP="00EE46A0">
      <w:pPr>
        <w:pStyle w:val="ListParagraph"/>
        <w:ind w:left="0"/>
        <w:rPr>
          <w:rFonts w:ascii="Arial" w:hAnsi="Arial" w:cs="Arial"/>
        </w:rPr>
      </w:pPr>
    </w:p>
    <w:p w:rsidR="00EE46A0" w:rsidRDefault="00514CCE" w:rsidP="00EE46A0">
      <w:pPr>
        <w:pStyle w:val="ListParagraph"/>
        <w:ind w:left="0"/>
        <w:rPr>
          <w:rFonts w:ascii="Arial" w:hAnsi="Arial" w:cs="Arial"/>
        </w:rPr>
      </w:pPr>
      <w:r w:rsidRPr="00514CCE">
        <w:rPr>
          <w:rFonts w:ascii="Arial" w:hAnsi="Arial" w:cs="Arial"/>
          <w:u w:val="single"/>
        </w:rPr>
        <w:t>Summary</w:t>
      </w:r>
      <w:r>
        <w:rPr>
          <w:rFonts w:ascii="Arial" w:hAnsi="Arial" w:cs="Arial"/>
          <w:u w:val="single"/>
        </w:rPr>
        <w:t xml:space="preserve"> Next Steps</w:t>
      </w:r>
      <w:r w:rsidRPr="00514CCE">
        <w:rPr>
          <w:rFonts w:ascii="Arial" w:hAnsi="Arial" w:cs="Arial"/>
          <w:u w:val="single"/>
        </w:rPr>
        <w:t>:</w:t>
      </w:r>
      <w:r>
        <w:rPr>
          <w:rFonts w:ascii="Arial" w:hAnsi="Arial" w:cs="Arial"/>
        </w:rPr>
        <w:t xml:space="preserve"> </w:t>
      </w:r>
      <w:r w:rsidR="00EE46A0">
        <w:rPr>
          <w:rFonts w:ascii="Arial" w:hAnsi="Arial" w:cs="Arial"/>
        </w:rPr>
        <w:t xml:space="preserve">Operations Team will begin to draft map during tomorrow’s site visit session. Policy Team will review finalized map and Aggregate Data Template to </w:t>
      </w:r>
      <w:r w:rsidR="00250262">
        <w:rPr>
          <w:rFonts w:ascii="Arial" w:hAnsi="Arial" w:cs="Arial"/>
        </w:rPr>
        <w:t xml:space="preserve">identify areas of concentration. </w:t>
      </w:r>
    </w:p>
    <w:p w:rsidR="008405B5" w:rsidRDefault="008405B5" w:rsidP="00E90C4A">
      <w:pPr>
        <w:pStyle w:val="ListParagraph"/>
        <w:ind w:left="0"/>
        <w:rPr>
          <w:rFonts w:ascii="Arial" w:hAnsi="Arial" w:cs="Arial"/>
          <w:b/>
          <w:bCs/>
        </w:rPr>
      </w:pPr>
    </w:p>
    <w:p w:rsidR="00E90C4A" w:rsidRDefault="005F1386" w:rsidP="00E90C4A">
      <w:pPr>
        <w:pStyle w:val="ListParagraph"/>
        <w:ind w:left="0"/>
        <w:rPr>
          <w:rFonts w:ascii="Arial" w:hAnsi="Arial" w:cs="Arial"/>
          <w:b/>
          <w:bCs/>
        </w:rPr>
      </w:pPr>
      <w:r>
        <w:rPr>
          <w:rFonts w:ascii="Arial" w:hAnsi="Arial" w:cs="Arial"/>
          <w:b/>
          <w:bCs/>
        </w:rPr>
        <w:t xml:space="preserve">(E) </w:t>
      </w:r>
      <w:r w:rsidR="009E5CFF" w:rsidRPr="009E5CFF">
        <w:rPr>
          <w:rFonts w:ascii="Arial" w:hAnsi="Arial" w:cs="Arial"/>
          <w:b/>
          <w:bCs/>
        </w:rPr>
        <w:t>Community Stakeholder Input</w:t>
      </w:r>
    </w:p>
    <w:p w:rsidR="009A3B5B" w:rsidRDefault="009A3B5B" w:rsidP="00E90C4A">
      <w:pPr>
        <w:pStyle w:val="ListParagraph"/>
        <w:ind w:left="0"/>
        <w:rPr>
          <w:rFonts w:ascii="Arial" w:hAnsi="Arial" w:cs="Arial"/>
        </w:rPr>
      </w:pPr>
      <w:r>
        <w:rPr>
          <w:rFonts w:ascii="Arial" w:hAnsi="Arial" w:cs="Arial"/>
        </w:rPr>
        <w:t>Primary questions to consider:</w:t>
      </w:r>
    </w:p>
    <w:p w:rsidR="009A3B5B" w:rsidRDefault="009A3B5B" w:rsidP="009A3B5B">
      <w:pPr>
        <w:pStyle w:val="ListParagraph"/>
        <w:numPr>
          <w:ilvl w:val="0"/>
          <w:numId w:val="20"/>
        </w:numPr>
        <w:rPr>
          <w:rFonts w:ascii="Arial" w:hAnsi="Arial" w:cs="Arial"/>
        </w:rPr>
      </w:pPr>
      <w:proofErr w:type="gramStart"/>
      <w:r>
        <w:rPr>
          <w:rFonts w:ascii="Arial" w:hAnsi="Arial" w:cs="Arial"/>
        </w:rPr>
        <w:t>Is</w:t>
      </w:r>
      <w:proofErr w:type="gramEnd"/>
      <w:r>
        <w:rPr>
          <w:rFonts w:ascii="Arial" w:hAnsi="Arial" w:cs="Arial"/>
        </w:rPr>
        <w:t xml:space="preserve"> stakeholder/ community input important to get during this planning process?</w:t>
      </w:r>
    </w:p>
    <w:p w:rsidR="009A3B5B" w:rsidRDefault="009A3B5B" w:rsidP="009A3B5B">
      <w:pPr>
        <w:pStyle w:val="ListParagraph"/>
        <w:numPr>
          <w:ilvl w:val="0"/>
          <w:numId w:val="20"/>
        </w:numPr>
        <w:rPr>
          <w:rFonts w:ascii="Arial" w:hAnsi="Arial" w:cs="Arial"/>
        </w:rPr>
      </w:pPr>
      <w:r>
        <w:rPr>
          <w:rFonts w:ascii="Arial" w:hAnsi="Arial" w:cs="Arial"/>
        </w:rPr>
        <w:t xml:space="preserve">What would we hope to achieve by engaging in community input process? </w:t>
      </w:r>
    </w:p>
    <w:p w:rsidR="009A3B5B" w:rsidRDefault="009A3B5B" w:rsidP="009A3B5B">
      <w:pPr>
        <w:pStyle w:val="ListParagraph"/>
        <w:numPr>
          <w:ilvl w:val="0"/>
          <w:numId w:val="20"/>
        </w:numPr>
        <w:rPr>
          <w:rFonts w:ascii="Arial" w:hAnsi="Arial" w:cs="Arial"/>
        </w:rPr>
      </w:pPr>
      <w:r>
        <w:rPr>
          <w:rFonts w:ascii="Arial" w:hAnsi="Arial" w:cs="Arial"/>
        </w:rPr>
        <w:t xml:space="preserve">Who would need to participate? </w:t>
      </w:r>
    </w:p>
    <w:p w:rsidR="009A3B5B" w:rsidRDefault="009A3B5B" w:rsidP="009A3B5B">
      <w:pPr>
        <w:pStyle w:val="ListParagraph"/>
        <w:numPr>
          <w:ilvl w:val="0"/>
          <w:numId w:val="20"/>
        </w:numPr>
        <w:rPr>
          <w:rFonts w:ascii="Arial" w:hAnsi="Arial" w:cs="Arial"/>
        </w:rPr>
      </w:pPr>
      <w:r>
        <w:rPr>
          <w:rFonts w:ascii="Arial" w:hAnsi="Arial" w:cs="Arial"/>
        </w:rPr>
        <w:t>What methods should be used to engage them?</w:t>
      </w:r>
    </w:p>
    <w:p w:rsidR="009A3B5B" w:rsidRDefault="009A3B5B" w:rsidP="00E90C4A">
      <w:pPr>
        <w:pStyle w:val="ListParagraph"/>
        <w:ind w:left="0"/>
        <w:rPr>
          <w:rFonts w:ascii="Arial" w:hAnsi="Arial" w:cs="Arial"/>
        </w:rPr>
      </w:pPr>
    </w:p>
    <w:p w:rsidR="007473F6" w:rsidRPr="007473F6" w:rsidRDefault="000D2CC2" w:rsidP="00E90C4A">
      <w:pPr>
        <w:pStyle w:val="ListParagraph"/>
        <w:ind w:left="0"/>
        <w:rPr>
          <w:rFonts w:ascii="Arial" w:hAnsi="Arial" w:cs="Arial"/>
          <w:u w:val="single"/>
        </w:rPr>
      </w:pPr>
      <w:r>
        <w:rPr>
          <w:rFonts w:ascii="Arial" w:hAnsi="Arial" w:cs="Arial"/>
          <w:u w:val="single"/>
        </w:rPr>
        <w:t>Related</w:t>
      </w:r>
      <w:r w:rsidR="007473F6" w:rsidRPr="007473F6">
        <w:rPr>
          <w:rFonts w:ascii="Arial" w:hAnsi="Arial" w:cs="Arial"/>
          <w:u w:val="single"/>
        </w:rPr>
        <w:t xml:space="preserve"> discussion points:</w:t>
      </w:r>
    </w:p>
    <w:p w:rsidR="009A3B5B" w:rsidRDefault="007473F6" w:rsidP="007473F6">
      <w:pPr>
        <w:pStyle w:val="ListParagraph"/>
        <w:numPr>
          <w:ilvl w:val="0"/>
          <w:numId w:val="21"/>
        </w:numPr>
        <w:rPr>
          <w:rFonts w:ascii="Arial" w:hAnsi="Arial" w:cs="Arial"/>
        </w:rPr>
      </w:pPr>
      <w:r>
        <w:rPr>
          <w:rFonts w:ascii="Arial" w:hAnsi="Arial" w:cs="Arial"/>
        </w:rPr>
        <w:t>Consumer voice at the table adds great value, but is difficult to</w:t>
      </w:r>
      <w:r w:rsidR="00F65E13">
        <w:rPr>
          <w:rFonts w:ascii="Arial" w:hAnsi="Arial" w:cs="Arial"/>
        </w:rPr>
        <w:t xml:space="preserve"> effectively </w:t>
      </w:r>
      <w:r>
        <w:rPr>
          <w:rFonts w:ascii="Arial" w:hAnsi="Arial" w:cs="Arial"/>
        </w:rPr>
        <w:t>achieve</w:t>
      </w:r>
      <w:r w:rsidR="00F65E13">
        <w:rPr>
          <w:rFonts w:ascii="Arial" w:hAnsi="Arial" w:cs="Arial"/>
        </w:rPr>
        <w:t xml:space="preserve"> especially within the six month timeframe</w:t>
      </w:r>
      <w:r>
        <w:rPr>
          <w:rFonts w:ascii="Arial" w:hAnsi="Arial" w:cs="Arial"/>
        </w:rPr>
        <w:t xml:space="preserve">. </w:t>
      </w:r>
    </w:p>
    <w:p w:rsidR="007473F6" w:rsidRDefault="007473F6" w:rsidP="007473F6">
      <w:pPr>
        <w:pStyle w:val="ListParagraph"/>
        <w:numPr>
          <w:ilvl w:val="0"/>
          <w:numId w:val="21"/>
        </w:numPr>
        <w:rPr>
          <w:rFonts w:ascii="Arial" w:hAnsi="Arial" w:cs="Arial"/>
        </w:rPr>
      </w:pPr>
      <w:r>
        <w:rPr>
          <w:rFonts w:ascii="Arial" w:hAnsi="Arial" w:cs="Arial"/>
        </w:rPr>
        <w:t>What are we willing to hear in terms of feedback? Will we actually use that feedback to shift planning in a meaningful way?</w:t>
      </w:r>
    </w:p>
    <w:p w:rsidR="007473F6" w:rsidRDefault="007473F6" w:rsidP="007473F6">
      <w:pPr>
        <w:pStyle w:val="ListParagraph"/>
        <w:numPr>
          <w:ilvl w:val="0"/>
          <w:numId w:val="21"/>
        </w:numPr>
        <w:rPr>
          <w:rFonts w:ascii="Arial" w:hAnsi="Arial" w:cs="Arial"/>
        </w:rPr>
      </w:pPr>
      <w:r>
        <w:rPr>
          <w:rFonts w:ascii="Arial" w:hAnsi="Arial" w:cs="Arial"/>
        </w:rPr>
        <w:t xml:space="preserve">More effective process to approach existing groups, </w:t>
      </w:r>
      <w:r w:rsidR="009E5CFF" w:rsidRPr="007473F6">
        <w:rPr>
          <w:rFonts w:ascii="Arial" w:hAnsi="Arial" w:cs="Arial"/>
        </w:rPr>
        <w:t>instead of have a few tokens</w:t>
      </w:r>
      <w:r w:rsidR="00E90C4A" w:rsidRPr="007473F6">
        <w:rPr>
          <w:rFonts w:ascii="Arial" w:hAnsi="Arial" w:cs="Arial"/>
          <w:b/>
          <w:bCs/>
        </w:rPr>
        <w:t xml:space="preserve"> </w:t>
      </w:r>
      <w:r>
        <w:rPr>
          <w:rFonts w:ascii="Arial" w:hAnsi="Arial" w:cs="Arial"/>
        </w:rPr>
        <w:t>join planning team or creating a new group we ask people to join for this specific purpose.</w:t>
      </w:r>
    </w:p>
    <w:p w:rsidR="00E90C4A" w:rsidRDefault="00903472" w:rsidP="007473F6">
      <w:pPr>
        <w:pStyle w:val="ListParagraph"/>
        <w:numPr>
          <w:ilvl w:val="1"/>
          <w:numId w:val="21"/>
        </w:numPr>
        <w:rPr>
          <w:rFonts w:ascii="Arial" w:hAnsi="Arial" w:cs="Arial"/>
        </w:rPr>
      </w:pPr>
      <w:r>
        <w:rPr>
          <w:rFonts w:ascii="Arial" w:hAnsi="Arial" w:cs="Arial"/>
        </w:rPr>
        <w:t xml:space="preserve">Existing groups: </w:t>
      </w:r>
      <w:r w:rsidR="009E5CFF" w:rsidRPr="007473F6">
        <w:rPr>
          <w:rFonts w:ascii="Arial" w:hAnsi="Arial" w:cs="Arial"/>
        </w:rPr>
        <w:t xml:space="preserve">Coordinated Care Agencies have </w:t>
      </w:r>
      <w:r>
        <w:rPr>
          <w:rFonts w:ascii="Arial" w:hAnsi="Arial" w:cs="Arial"/>
        </w:rPr>
        <w:t xml:space="preserve">community advisory boards, MHASD and </w:t>
      </w:r>
      <w:r w:rsidR="009E5CFF" w:rsidRPr="007473F6">
        <w:rPr>
          <w:rFonts w:ascii="Arial" w:hAnsi="Arial" w:cs="Arial"/>
        </w:rPr>
        <w:t xml:space="preserve">HD have </w:t>
      </w:r>
      <w:r>
        <w:rPr>
          <w:rFonts w:ascii="Arial" w:hAnsi="Arial" w:cs="Arial"/>
        </w:rPr>
        <w:t xml:space="preserve">advisory boards that include </w:t>
      </w:r>
      <w:r w:rsidR="009E5CFF" w:rsidRPr="007473F6">
        <w:rPr>
          <w:rFonts w:ascii="Arial" w:hAnsi="Arial" w:cs="Arial"/>
        </w:rPr>
        <w:t xml:space="preserve">consumer </w:t>
      </w:r>
      <w:r>
        <w:rPr>
          <w:rFonts w:ascii="Arial" w:hAnsi="Arial" w:cs="Arial"/>
        </w:rPr>
        <w:t xml:space="preserve">advocates, </w:t>
      </w:r>
      <w:r w:rsidR="009E5CFF" w:rsidRPr="007473F6">
        <w:rPr>
          <w:rFonts w:ascii="Arial" w:hAnsi="Arial" w:cs="Arial"/>
        </w:rPr>
        <w:t>Alliance for</w:t>
      </w:r>
      <w:r w:rsidR="00E90C4A" w:rsidRPr="007473F6">
        <w:rPr>
          <w:rFonts w:ascii="Arial" w:hAnsi="Arial" w:cs="Arial"/>
          <w:b/>
          <w:bCs/>
        </w:rPr>
        <w:t xml:space="preserve"> </w:t>
      </w:r>
      <w:r w:rsidR="009E5CFF" w:rsidRPr="007473F6">
        <w:rPr>
          <w:rFonts w:ascii="Arial" w:hAnsi="Arial" w:cs="Arial"/>
        </w:rPr>
        <w:t xml:space="preserve">Culturally Specific Providers, </w:t>
      </w:r>
      <w:r>
        <w:rPr>
          <w:rFonts w:ascii="Arial" w:hAnsi="Arial" w:cs="Arial"/>
        </w:rPr>
        <w:t xml:space="preserve">City has advisory groups, </w:t>
      </w:r>
      <w:r w:rsidR="00DC480B">
        <w:rPr>
          <w:rFonts w:ascii="Arial" w:hAnsi="Arial" w:cs="Arial"/>
        </w:rPr>
        <w:t xml:space="preserve">Coalition of Communities of Color, </w:t>
      </w:r>
      <w:r w:rsidR="003F40C5">
        <w:rPr>
          <w:rFonts w:ascii="Arial" w:hAnsi="Arial" w:cs="Arial"/>
        </w:rPr>
        <w:t xml:space="preserve">NAMI, </w:t>
      </w:r>
      <w:r w:rsidR="009E5CFF" w:rsidRPr="007473F6">
        <w:rPr>
          <w:rFonts w:ascii="Arial" w:hAnsi="Arial" w:cs="Arial"/>
        </w:rPr>
        <w:t>etc.</w:t>
      </w:r>
    </w:p>
    <w:p w:rsidR="009E5CFF" w:rsidRPr="00F65E13" w:rsidRDefault="00903472" w:rsidP="00F65E13">
      <w:pPr>
        <w:pStyle w:val="ListParagraph"/>
        <w:numPr>
          <w:ilvl w:val="0"/>
          <w:numId w:val="21"/>
        </w:numPr>
        <w:rPr>
          <w:rFonts w:ascii="Arial" w:hAnsi="Arial" w:cs="Arial"/>
        </w:rPr>
      </w:pPr>
      <w:r>
        <w:rPr>
          <w:rFonts w:ascii="Arial" w:hAnsi="Arial" w:cs="Arial"/>
        </w:rPr>
        <w:lastRenderedPageBreak/>
        <w:t>Important to hear about access barriers for treatment/ services and w</w:t>
      </w:r>
      <w:r w:rsidR="009E5CFF" w:rsidRPr="00903472">
        <w:rPr>
          <w:rFonts w:ascii="Arial" w:hAnsi="Arial" w:cs="Arial"/>
        </w:rPr>
        <w:t xml:space="preserve">hat the drivers </w:t>
      </w:r>
      <w:r>
        <w:rPr>
          <w:rFonts w:ascii="Arial" w:hAnsi="Arial" w:cs="Arial"/>
        </w:rPr>
        <w:t xml:space="preserve">are </w:t>
      </w:r>
      <w:r w:rsidR="009E5CFF" w:rsidRPr="00903472">
        <w:rPr>
          <w:rFonts w:ascii="Arial" w:hAnsi="Arial" w:cs="Arial"/>
        </w:rPr>
        <w:t>of barriers/ noncompliance</w:t>
      </w:r>
      <w:r>
        <w:rPr>
          <w:rFonts w:ascii="Arial" w:hAnsi="Arial" w:cs="Arial"/>
        </w:rPr>
        <w:t xml:space="preserve"> in fulfilling court orders</w:t>
      </w:r>
      <w:r w:rsidR="00F65E13">
        <w:rPr>
          <w:rFonts w:ascii="Arial" w:hAnsi="Arial" w:cs="Arial"/>
        </w:rPr>
        <w:t>/ supervision. Lessons learned from Juvenile: f</w:t>
      </w:r>
      <w:r w:rsidR="009E5CFF" w:rsidRPr="00F65E13">
        <w:rPr>
          <w:rFonts w:ascii="Arial" w:hAnsi="Arial" w:cs="Arial"/>
        </w:rPr>
        <w:t>olks affected can best point</w:t>
      </w:r>
      <w:r w:rsidR="00E90C4A" w:rsidRPr="00F65E13">
        <w:rPr>
          <w:rFonts w:ascii="Arial" w:hAnsi="Arial" w:cs="Arial"/>
          <w:b/>
          <w:bCs/>
        </w:rPr>
        <w:t xml:space="preserve"> </w:t>
      </w:r>
      <w:r w:rsidR="009E5CFF" w:rsidRPr="00F65E13">
        <w:rPr>
          <w:rFonts w:ascii="Arial" w:hAnsi="Arial" w:cs="Arial"/>
        </w:rPr>
        <w:t>out if the system is creating the barriers.</w:t>
      </w:r>
    </w:p>
    <w:p w:rsidR="00207739" w:rsidRDefault="00F65E13" w:rsidP="009E5CFF">
      <w:pPr>
        <w:pStyle w:val="ListParagraph"/>
        <w:numPr>
          <w:ilvl w:val="0"/>
          <w:numId w:val="21"/>
        </w:numPr>
        <w:rPr>
          <w:rFonts w:ascii="Arial" w:hAnsi="Arial" w:cs="Arial"/>
        </w:rPr>
      </w:pPr>
      <w:r>
        <w:rPr>
          <w:rFonts w:ascii="Arial" w:hAnsi="Arial" w:cs="Arial"/>
        </w:rPr>
        <w:t xml:space="preserve">Potentially invite consumers to attend </w:t>
      </w:r>
      <w:r w:rsidR="009E5CFF" w:rsidRPr="00F65E13">
        <w:rPr>
          <w:rFonts w:ascii="Arial" w:hAnsi="Arial" w:cs="Arial"/>
        </w:rPr>
        <w:t>Policy meeting</w:t>
      </w:r>
      <w:r>
        <w:rPr>
          <w:rFonts w:ascii="Arial" w:hAnsi="Arial" w:cs="Arial"/>
        </w:rPr>
        <w:t xml:space="preserve"> as focus groups</w:t>
      </w:r>
      <w:r w:rsidR="009E5CFF" w:rsidRPr="00F65E13">
        <w:rPr>
          <w:rFonts w:ascii="Arial" w:hAnsi="Arial" w:cs="Arial"/>
        </w:rPr>
        <w:t>.</w:t>
      </w:r>
    </w:p>
    <w:p w:rsidR="009E5CFF" w:rsidRDefault="00207739" w:rsidP="009E5CFF">
      <w:pPr>
        <w:pStyle w:val="ListParagraph"/>
        <w:numPr>
          <w:ilvl w:val="0"/>
          <w:numId w:val="21"/>
        </w:numPr>
        <w:rPr>
          <w:rFonts w:ascii="Arial" w:hAnsi="Arial" w:cs="Arial"/>
        </w:rPr>
      </w:pPr>
      <w:r>
        <w:rPr>
          <w:rFonts w:ascii="Arial" w:hAnsi="Arial" w:cs="Arial"/>
        </w:rPr>
        <w:t>Victim e</w:t>
      </w:r>
      <w:r w:rsidR="009E5CFF" w:rsidRPr="00207739">
        <w:rPr>
          <w:rFonts w:ascii="Arial" w:hAnsi="Arial" w:cs="Arial"/>
        </w:rPr>
        <w:t>ngagement</w:t>
      </w:r>
      <w:r>
        <w:rPr>
          <w:rFonts w:ascii="Arial" w:hAnsi="Arial" w:cs="Arial"/>
        </w:rPr>
        <w:t xml:space="preserve"> is important given our focus.</w:t>
      </w:r>
    </w:p>
    <w:p w:rsidR="00DC480B" w:rsidRDefault="00207739" w:rsidP="009E5CFF">
      <w:pPr>
        <w:pStyle w:val="ListParagraph"/>
        <w:numPr>
          <w:ilvl w:val="0"/>
          <w:numId w:val="21"/>
        </w:numPr>
        <w:rPr>
          <w:rFonts w:ascii="Arial" w:hAnsi="Arial" w:cs="Arial"/>
        </w:rPr>
      </w:pPr>
      <w:r>
        <w:rPr>
          <w:rFonts w:ascii="Arial" w:hAnsi="Arial" w:cs="Arial"/>
        </w:rPr>
        <w:t>Community can be a driver if we have intentionality and are</w:t>
      </w:r>
      <w:r w:rsidR="009E5CFF" w:rsidRPr="00207739">
        <w:rPr>
          <w:rFonts w:ascii="Arial" w:hAnsi="Arial" w:cs="Arial"/>
        </w:rPr>
        <w:t xml:space="preserve"> clear about</w:t>
      </w:r>
      <w:r>
        <w:rPr>
          <w:rFonts w:ascii="Arial" w:hAnsi="Arial" w:cs="Arial"/>
        </w:rPr>
        <w:t xml:space="preserve"> what kind of</w:t>
      </w:r>
      <w:r w:rsidR="009E5CFF" w:rsidRPr="00207739">
        <w:rPr>
          <w:rFonts w:ascii="Arial" w:hAnsi="Arial" w:cs="Arial"/>
        </w:rPr>
        <w:t xml:space="preserve"> feedback</w:t>
      </w:r>
      <w:r>
        <w:rPr>
          <w:rFonts w:ascii="Arial" w:hAnsi="Arial" w:cs="Arial"/>
        </w:rPr>
        <w:t xml:space="preserve"> we need.</w:t>
      </w:r>
      <w:r w:rsidR="00DC480B">
        <w:rPr>
          <w:rFonts w:ascii="Arial" w:hAnsi="Arial" w:cs="Arial"/>
        </w:rPr>
        <w:t xml:space="preserve"> Important for both planning and implementation efforts. May only have time for one community session during planning. </w:t>
      </w:r>
    </w:p>
    <w:p w:rsidR="00DC480B" w:rsidRDefault="00DC480B" w:rsidP="009E5CFF">
      <w:pPr>
        <w:pStyle w:val="ListParagraph"/>
        <w:numPr>
          <w:ilvl w:val="0"/>
          <w:numId w:val="21"/>
        </w:numPr>
        <w:rPr>
          <w:rFonts w:ascii="Arial" w:hAnsi="Arial" w:cs="Arial"/>
        </w:rPr>
      </w:pPr>
      <w:r>
        <w:rPr>
          <w:rFonts w:ascii="Arial" w:hAnsi="Arial" w:cs="Arial"/>
        </w:rPr>
        <w:t>Including community feedback will strengthen our application.</w:t>
      </w:r>
    </w:p>
    <w:p w:rsidR="00DC480B" w:rsidRDefault="00DC480B" w:rsidP="009E5CFF">
      <w:pPr>
        <w:pStyle w:val="ListParagraph"/>
        <w:numPr>
          <w:ilvl w:val="0"/>
          <w:numId w:val="21"/>
        </w:numPr>
        <w:rPr>
          <w:rFonts w:ascii="Arial" w:hAnsi="Arial" w:cs="Arial"/>
        </w:rPr>
      </w:pPr>
      <w:r>
        <w:rPr>
          <w:rFonts w:ascii="Arial" w:hAnsi="Arial" w:cs="Arial"/>
        </w:rPr>
        <w:t>Need to think about both input and output – how we engage media and communicate goals.</w:t>
      </w:r>
    </w:p>
    <w:p w:rsidR="000D2CC2" w:rsidRDefault="009E5CFF" w:rsidP="009E5CFF">
      <w:pPr>
        <w:pStyle w:val="ListParagraph"/>
        <w:numPr>
          <w:ilvl w:val="0"/>
          <w:numId w:val="21"/>
        </w:numPr>
        <w:rPr>
          <w:rFonts w:ascii="Arial" w:hAnsi="Arial" w:cs="Arial"/>
        </w:rPr>
      </w:pPr>
      <w:r w:rsidRPr="009E5CFF">
        <w:rPr>
          <w:rFonts w:ascii="Arial" w:hAnsi="Arial" w:cs="Arial"/>
        </w:rPr>
        <w:t>We have systems partners (Communities of Color, Black Male</w:t>
      </w:r>
      <w:r w:rsidR="00207739">
        <w:rPr>
          <w:rFonts w:ascii="Arial" w:hAnsi="Arial" w:cs="Arial"/>
        </w:rPr>
        <w:t xml:space="preserve"> </w:t>
      </w:r>
      <w:r w:rsidRPr="009E5CFF">
        <w:rPr>
          <w:rFonts w:ascii="Arial" w:hAnsi="Arial" w:cs="Arial"/>
        </w:rPr>
        <w:t xml:space="preserve">Achievement, etc.) that aren't true consumers, but </w:t>
      </w:r>
      <w:r w:rsidR="003F40C5">
        <w:rPr>
          <w:rFonts w:ascii="Arial" w:hAnsi="Arial" w:cs="Arial"/>
        </w:rPr>
        <w:t>systems partners who have extensive knowledge/ insights into specific communities. Engaging these partners is critical. It may be a different process to engage actual consumers, but will be important at some point in process.</w:t>
      </w:r>
      <w:r w:rsidR="000D2CC2">
        <w:rPr>
          <w:rFonts w:ascii="Arial" w:hAnsi="Arial" w:cs="Arial"/>
        </w:rPr>
        <w:t xml:space="preserve"> </w:t>
      </w:r>
      <w:r w:rsidRPr="000D2CC2">
        <w:rPr>
          <w:rFonts w:ascii="Arial" w:hAnsi="Arial" w:cs="Arial"/>
        </w:rPr>
        <w:t>MCJRP utilized listening sessions/ focus</w:t>
      </w:r>
      <w:r w:rsidR="00207739" w:rsidRPr="000D2CC2">
        <w:rPr>
          <w:rFonts w:ascii="Arial" w:hAnsi="Arial" w:cs="Arial"/>
        </w:rPr>
        <w:t xml:space="preserve"> </w:t>
      </w:r>
      <w:r w:rsidRPr="000D2CC2">
        <w:rPr>
          <w:rFonts w:ascii="Arial" w:hAnsi="Arial" w:cs="Arial"/>
        </w:rPr>
        <w:t>groups from true consumers to get</w:t>
      </w:r>
      <w:r w:rsidR="00207739" w:rsidRPr="000D2CC2">
        <w:rPr>
          <w:rFonts w:ascii="Arial" w:hAnsi="Arial" w:cs="Arial"/>
        </w:rPr>
        <w:t xml:space="preserve"> </w:t>
      </w:r>
      <w:r w:rsidRPr="000D2CC2">
        <w:rPr>
          <w:rFonts w:ascii="Arial" w:hAnsi="Arial" w:cs="Arial"/>
        </w:rPr>
        <w:t>feedback.</w:t>
      </w:r>
    </w:p>
    <w:p w:rsidR="000D2CC2" w:rsidRDefault="000D2CC2" w:rsidP="009E5CFF">
      <w:pPr>
        <w:pStyle w:val="ListParagraph"/>
        <w:numPr>
          <w:ilvl w:val="0"/>
          <w:numId w:val="21"/>
        </w:numPr>
        <w:rPr>
          <w:rFonts w:ascii="Arial" w:hAnsi="Arial" w:cs="Arial"/>
        </w:rPr>
      </w:pPr>
      <w:r>
        <w:rPr>
          <w:rFonts w:ascii="Arial" w:hAnsi="Arial" w:cs="Arial"/>
        </w:rPr>
        <w:t>Each P</w:t>
      </w:r>
      <w:r w:rsidR="009E5CFF" w:rsidRPr="000D2CC2">
        <w:rPr>
          <w:rFonts w:ascii="Arial" w:hAnsi="Arial" w:cs="Arial"/>
        </w:rPr>
        <w:t xml:space="preserve">olicy </w:t>
      </w:r>
      <w:r>
        <w:rPr>
          <w:rFonts w:ascii="Arial" w:hAnsi="Arial" w:cs="Arial"/>
        </w:rPr>
        <w:t xml:space="preserve">Team </w:t>
      </w:r>
      <w:r w:rsidR="009E5CFF" w:rsidRPr="000D2CC2">
        <w:rPr>
          <w:rFonts w:ascii="Arial" w:hAnsi="Arial" w:cs="Arial"/>
        </w:rPr>
        <w:t>member talk to the various</w:t>
      </w:r>
      <w:r w:rsidR="00C94860" w:rsidRPr="000D2CC2">
        <w:rPr>
          <w:rFonts w:ascii="Arial" w:hAnsi="Arial" w:cs="Arial"/>
        </w:rPr>
        <w:t xml:space="preserve"> </w:t>
      </w:r>
      <w:r w:rsidR="009E5CFF" w:rsidRPr="000D2CC2">
        <w:rPr>
          <w:rFonts w:ascii="Arial" w:hAnsi="Arial" w:cs="Arial"/>
        </w:rPr>
        <w:t>groups that they are a part of and bring</w:t>
      </w:r>
      <w:r w:rsidR="00C94860" w:rsidRPr="000D2CC2">
        <w:rPr>
          <w:rFonts w:ascii="Arial" w:hAnsi="Arial" w:cs="Arial"/>
        </w:rPr>
        <w:t xml:space="preserve"> </w:t>
      </w:r>
      <w:r w:rsidR="009E5CFF" w:rsidRPr="000D2CC2">
        <w:rPr>
          <w:rFonts w:ascii="Arial" w:hAnsi="Arial" w:cs="Arial"/>
        </w:rPr>
        <w:t>back information to this group.</w:t>
      </w:r>
    </w:p>
    <w:p w:rsidR="009E5CFF" w:rsidRPr="000D2CC2" w:rsidRDefault="000D2CC2" w:rsidP="009E5CFF">
      <w:pPr>
        <w:pStyle w:val="ListParagraph"/>
        <w:numPr>
          <w:ilvl w:val="0"/>
          <w:numId w:val="21"/>
        </w:numPr>
        <w:rPr>
          <w:rFonts w:ascii="Arial" w:hAnsi="Arial" w:cs="Arial"/>
        </w:rPr>
      </w:pPr>
      <w:r>
        <w:rPr>
          <w:rFonts w:ascii="Arial" w:hAnsi="Arial" w:cs="Arial"/>
        </w:rPr>
        <w:t>Gang Assessment process to survey</w:t>
      </w:r>
      <w:r w:rsidR="009E5CFF" w:rsidRPr="000D2CC2">
        <w:rPr>
          <w:rFonts w:ascii="Arial" w:hAnsi="Arial" w:cs="Arial"/>
        </w:rPr>
        <w:t xml:space="preserve"> 1000 </w:t>
      </w:r>
      <w:r>
        <w:rPr>
          <w:rFonts w:ascii="Arial" w:hAnsi="Arial" w:cs="Arial"/>
        </w:rPr>
        <w:t>community members was a l</w:t>
      </w:r>
      <w:r w:rsidR="009E5CFF" w:rsidRPr="000D2CC2">
        <w:rPr>
          <w:rFonts w:ascii="Arial" w:hAnsi="Arial" w:cs="Arial"/>
        </w:rPr>
        <w:t>arge</w:t>
      </w:r>
      <w:r w:rsidR="00C94860" w:rsidRPr="000D2CC2">
        <w:rPr>
          <w:rFonts w:ascii="Arial" w:hAnsi="Arial" w:cs="Arial"/>
        </w:rPr>
        <w:t xml:space="preserve"> </w:t>
      </w:r>
      <w:r w:rsidR="009E5CFF" w:rsidRPr="000D2CC2">
        <w:rPr>
          <w:rFonts w:ascii="Arial" w:hAnsi="Arial" w:cs="Arial"/>
        </w:rPr>
        <w:t>burden. We are still at same place with</w:t>
      </w:r>
      <w:r w:rsidR="00C94860" w:rsidRPr="000D2CC2">
        <w:rPr>
          <w:rFonts w:ascii="Arial" w:hAnsi="Arial" w:cs="Arial"/>
        </w:rPr>
        <w:t xml:space="preserve"> </w:t>
      </w:r>
      <w:r w:rsidR="009E5CFF" w:rsidRPr="000D2CC2">
        <w:rPr>
          <w:rFonts w:ascii="Arial" w:hAnsi="Arial" w:cs="Arial"/>
        </w:rPr>
        <w:t>how best to illicit meaningful consumer</w:t>
      </w:r>
      <w:r w:rsidR="00C94860" w:rsidRPr="000D2CC2">
        <w:rPr>
          <w:rFonts w:ascii="Arial" w:hAnsi="Arial" w:cs="Arial"/>
        </w:rPr>
        <w:t xml:space="preserve"> </w:t>
      </w:r>
      <w:r w:rsidR="009E5CFF" w:rsidRPr="000D2CC2">
        <w:rPr>
          <w:rFonts w:ascii="Arial" w:hAnsi="Arial" w:cs="Arial"/>
        </w:rPr>
        <w:t>feedback.</w:t>
      </w:r>
    </w:p>
    <w:p w:rsidR="003F40C5" w:rsidRDefault="003F40C5" w:rsidP="003F40C5">
      <w:pPr>
        <w:pStyle w:val="ListParagraph"/>
        <w:numPr>
          <w:ilvl w:val="0"/>
          <w:numId w:val="21"/>
        </w:numPr>
        <w:rPr>
          <w:rFonts w:ascii="Arial" w:hAnsi="Arial" w:cs="Arial"/>
        </w:rPr>
      </w:pPr>
      <w:r w:rsidRPr="00DC480B">
        <w:rPr>
          <w:rFonts w:ascii="Arial" w:hAnsi="Arial" w:cs="Arial"/>
        </w:rPr>
        <w:t xml:space="preserve">When to bring in this feedback? </w:t>
      </w:r>
    </w:p>
    <w:p w:rsidR="005F1386" w:rsidRPr="000D2CC2" w:rsidRDefault="003F40C5" w:rsidP="009E5CFF">
      <w:pPr>
        <w:pStyle w:val="ListParagraph"/>
        <w:numPr>
          <w:ilvl w:val="1"/>
          <w:numId w:val="21"/>
        </w:numPr>
        <w:rPr>
          <w:rFonts w:ascii="Arial" w:hAnsi="Arial" w:cs="Arial"/>
          <w:b/>
          <w:bCs/>
        </w:rPr>
      </w:pPr>
      <w:r w:rsidRPr="000D2CC2">
        <w:rPr>
          <w:rFonts w:ascii="Arial" w:hAnsi="Arial" w:cs="Arial"/>
        </w:rPr>
        <w:t>Ideally, we would co-develop the plan around this feedback from today on; however, the reality may not be able to accommodate this</w:t>
      </w:r>
      <w:r w:rsidR="005276DD">
        <w:rPr>
          <w:rFonts w:ascii="Arial" w:hAnsi="Arial" w:cs="Arial"/>
        </w:rPr>
        <w:t>.</w:t>
      </w:r>
    </w:p>
    <w:p w:rsidR="000D2CC2" w:rsidRDefault="000D2CC2" w:rsidP="000D2CC2">
      <w:pPr>
        <w:pStyle w:val="ListParagraph"/>
        <w:ind w:left="0"/>
        <w:rPr>
          <w:rFonts w:ascii="Arial" w:hAnsi="Arial" w:cs="Arial"/>
          <w:u w:val="single"/>
        </w:rPr>
      </w:pPr>
    </w:p>
    <w:p w:rsidR="0026551E" w:rsidRDefault="000D2CC2" w:rsidP="000D2CC2">
      <w:pPr>
        <w:pStyle w:val="ListParagraph"/>
        <w:ind w:left="0"/>
        <w:rPr>
          <w:rFonts w:ascii="Arial" w:hAnsi="Arial" w:cs="Arial"/>
        </w:rPr>
      </w:pPr>
      <w:r>
        <w:rPr>
          <w:rFonts w:ascii="Arial" w:hAnsi="Arial" w:cs="Arial"/>
          <w:u w:val="single"/>
        </w:rPr>
        <w:t>Summary</w:t>
      </w:r>
      <w:r w:rsidR="00514CCE">
        <w:rPr>
          <w:rFonts w:ascii="Arial" w:hAnsi="Arial" w:cs="Arial"/>
          <w:u w:val="single"/>
        </w:rPr>
        <w:t>/ Next Steps</w:t>
      </w:r>
      <w:r w:rsidRPr="007473F6">
        <w:rPr>
          <w:rFonts w:ascii="Arial" w:hAnsi="Arial" w:cs="Arial"/>
          <w:u w:val="single"/>
        </w:rPr>
        <w:t>:</w:t>
      </w:r>
      <w:r>
        <w:rPr>
          <w:rFonts w:ascii="Arial" w:hAnsi="Arial" w:cs="Arial"/>
        </w:rPr>
        <w:t xml:space="preserve"> </w:t>
      </w:r>
    </w:p>
    <w:p w:rsidR="0026551E" w:rsidRPr="008405B5" w:rsidRDefault="00980F8A" w:rsidP="008405B5">
      <w:pPr>
        <w:pStyle w:val="ListParagraph"/>
        <w:numPr>
          <w:ilvl w:val="0"/>
          <w:numId w:val="22"/>
        </w:numPr>
        <w:rPr>
          <w:rFonts w:ascii="Arial" w:hAnsi="Arial" w:cs="Arial"/>
        </w:rPr>
      </w:pPr>
      <w:r>
        <w:rPr>
          <w:rFonts w:ascii="Arial" w:hAnsi="Arial" w:cs="Arial"/>
        </w:rPr>
        <w:t xml:space="preserve">Policy Team will analyze the data and systems map to identify target areas and then revisit how best to achieve stakeholder input through utilizing existing groups and partnerships, as well as </w:t>
      </w:r>
      <w:r w:rsidR="0026551E">
        <w:rPr>
          <w:rFonts w:ascii="Arial" w:hAnsi="Arial" w:cs="Arial"/>
        </w:rPr>
        <w:t>developing a plan to including actual consumer input in the implementation process.</w:t>
      </w:r>
    </w:p>
    <w:p w:rsidR="0026551E" w:rsidRPr="000D2CC2" w:rsidRDefault="0026551E" w:rsidP="008405B5">
      <w:pPr>
        <w:pStyle w:val="ListParagraph"/>
        <w:numPr>
          <w:ilvl w:val="0"/>
          <w:numId w:val="22"/>
        </w:numPr>
        <w:rPr>
          <w:rFonts w:ascii="Arial" w:hAnsi="Arial" w:cs="Arial"/>
        </w:rPr>
      </w:pPr>
      <w:r>
        <w:rPr>
          <w:rFonts w:ascii="Arial" w:hAnsi="Arial" w:cs="Arial"/>
        </w:rPr>
        <w:t xml:space="preserve">This process is not about funding a program; it is about changing the way we do business. </w:t>
      </w:r>
    </w:p>
    <w:p w:rsidR="000D2CC2" w:rsidRPr="000D2CC2" w:rsidRDefault="000D2CC2" w:rsidP="000D2CC2">
      <w:pPr>
        <w:rPr>
          <w:rFonts w:ascii="Arial" w:hAnsi="Arial" w:cs="Arial"/>
          <w:b/>
          <w:bCs/>
        </w:rPr>
      </w:pPr>
    </w:p>
    <w:p w:rsidR="00250262" w:rsidRDefault="005F1386" w:rsidP="00250262">
      <w:pPr>
        <w:pStyle w:val="ListParagraph"/>
        <w:ind w:left="0"/>
        <w:rPr>
          <w:rFonts w:ascii="Arial" w:hAnsi="Arial" w:cs="Arial"/>
          <w:b/>
          <w:bCs/>
        </w:rPr>
      </w:pPr>
      <w:r>
        <w:rPr>
          <w:rFonts w:ascii="Arial" w:hAnsi="Arial" w:cs="Arial"/>
          <w:b/>
          <w:bCs/>
        </w:rPr>
        <w:t xml:space="preserve">(F) </w:t>
      </w:r>
      <w:r w:rsidR="009E5CFF" w:rsidRPr="009E5CFF">
        <w:rPr>
          <w:rFonts w:ascii="Arial" w:hAnsi="Arial" w:cs="Arial"/>
          <w:b/>
          <w:bCs/>
        </w:rPr>
        <w:t>Communications Plan</w:t>
      </w:r>
    </w:p>
    <w:p w:rsidR="008405B5" w:rsidRDefault="009E5CFF" w:rsidP="00250262">
      <w:pPr>
        <w:pStyle w:val="ListParagraph"/>
        <w:ind w:left="0"/>
        <w:rPr>
          <w:rFonts w:ascii="Arial" w:hAnsi="Arial" w:cs="Arial"/>
          <w:b/>
          <w:bCs/>
        </w:rPr>
      </w:pPr>
      <w:r w:rsidRPr="009E5CFF">
        <w:rPr>
          <w:rFonts w:ascii="Arial" w:hAnsi="Arial" w:cs="Arial"/>
        </w:rPr>
        <w:t xml:space="preserve">Berlin Rosen </w:t>
      </w:r>
      <w:r w:rsidR="008405B5">
        <w:rPr>
          <w:rFonts w:ascii="Arial" w:hAnsi="Arial" w:cs="Arial"/>
        </w:rPr>
        <w:t xml:space="preserve">is a PR firm that is coordinating communications plan for MacArthur around this effort and have provided sites with a </w:t>
      </w:r>
      <w:r w:rsidR="00E03AB9">
        <w:rPr>
          <w:rFonts w:ascii="Arial" w:hAnsi="Arial" w:cs="Arial"/>
        </w:rPr>
        <w:t xml:space="preserve">basic </w:t>
      </w:r>
      <w:r w:rsidR="008405B5">
        <w:rPr>
          <w:rFonts w:ascii="Arial" w:hAnsi="Arial" w:cs="Arial"/>
        </w:rPr>
        <w:t>PR packet.</w:t>
      </w:r>
    </w:p>
    <w:p w:rsidR="00E03AB9" w:rsidRDefault="00E03AB9" w:rsidP="00250262">
      <w:pPr>
        <w:pStyle w:val="ListParagraph"/>
        <w:ind w:left="0"/>
        <w:rPr>
          <w:rFonts w:ascii="Arial" w:hAnsi="Arial" w:cs="Arial"/>
          <w:bCs/>
        </w:rPr>
      </w:pPr>
    </w:p>
    <w:p w:rsidR="009E5CFF" w:rsidRPr="008405B5" w:rsidRDefault="001918DB" w:rsidP="00250262">
      <w:pPr>
        <w:pStyle w:val="ListParagraph"/>
        <w:ind w:left="0"/>
        <w:rPr>
          <w:rFonts w:ascii="Arial" w:hAnsi="Arial" w:cs="Arial"/>
        </w:rPr>
      </w:pPr>
      <w:r w:rsidRPr="001918DB">
        <w:rPr>
          <w:rFonts w:ascii="Arial" w:hAnsi="Arial" w:cs="Arial"/>
          <w:bCs/>
        </w:rPr>
        <w:t>Question:</w:t>
      </w:r>
      <w:r>
        <w:rPr>
          <w:rFonts w:ascii="Arial" w:hAnsi="Arial" w:cs="Arial"/>
          <w:b/>
          <w:bCs/>
        </w:rPr>
        <w:t xml:space="preserve"> </w:t>
      </w:r>
      <w:r w:rsidR="009E5CFF" w:rsidRPr="009E5CFF">
        <w:rPr>
          <w:rFonts w:ascii="Arial" w:hAnsi="Arial" w:cs="Arial"/>
        </w:rPr>
        <w:t>What does the County</w:t>
      </w:r>
      <w:r w:rsidR="00E03AB9">
        <w:rPr>
          <w:rFonts w:ascii="Arial" w:hAnsi="Arial" w:cs="Arial"/>
        </w:rPr>
        <w:t>'s Communication plan look like and what should it include?</w:t>
      </w:r>
      <w:r w:rsidR="009E5CFF" w:rsidRPr="009E5CFF">
        <w:rPr>
          <w:rFonts w:ascii="Arial" w:hAnsi="Arial" w:cs="Arial"/>
        </w:rPr>
        <w:t xml:space="preserve"> </w:t>
      </w:r>
      <w:r w:rsidR="00E03AB9" w:rsidRPr="00E03AB9">
        <w:rPr>
          <w:rFonts w:ascii="Arial" w:hAnsi="Arial" w:cs="Arial"/>
        </w:rPr>
        <w:t xml:space="preserve">Jessica </w:t>
      </w:r>
      <w:proofErr w:type="spellStart"/>
      <w:r w:rsidR="00E03AB9" w:rsidRPr="00E03AB9">
        <w:rPr>
          <w:rFonts w:ascii="Arial" w:hAnsi="Arial" w:cs="Arial"/>
        </w:rPr>
        <w:t>Morkert-Shibley</w:t>
      </w:r>
      <w:proofErr w:type="spellEnd"/>
      <w:r w:rsidR="00E03AB9">
        <w:rPr>
          <w:rFonts w:ascii="Arial" w:hAnsi="Arial" w:cs="Arial"/>
        </w:rPr>
        <w:t>, County Public Affairs Coordinator, will assist SJC.</w:t>
      </w:r>
      <w:r w:rsidR="009E5CFF" w:rsidRPr="009E5CFF">
        <w:rPr>
          <w:rFonts w:ascii="Arial" w:hAnsi="Arial" w:cs="Arial"/>
        </w:rPr>
        <w:t xml:space="preserve"> </w:t>
      </w:r>
      <w:r w:rsidR="00D46E38">
        <w:rPr>
          <w:rFonts w:ascii="Arial" w:hAnsi="Arial" w:cs="Arial"/>
        </w:rPr>
        <w:t xml:space="preserve">County has media sources that are contacted for specific stories. </w:t>
      </w:r>
      <w:r w:rsidR="009E5CFF" w:rsidRPr="009E5CFF">
        <w:rPr>
          <w:rFonts w:ascii="Arial" w:hAnsi="Arial" w:cs="Arial"/>
        </w:rPr>
        <w:t xml:space="preserve">Abbey </w:t>
      </w:r>
      <w:r w:rsidR="00E03AB9">
        <w:rPr>
          <w:rFonts w:ascii="Arial" w:hAnsi="Arial" w:cs="Arial"/>
        </w:rPr>
        <w:t xml:space="preserve">and Jessica </w:t>
      </w:r>
      <w:r w:rsidR="009E5CFF" w:rsidRPr="009E5CFF">
        <w:rPr>
          <w:rFonts w:ascii="Arial" w:hAnsi="Arial" w:cs="Arial"/>
        </w:rPr>
        <w:t xml:space="preserve">will discuss </w:t>
      </w:r>
      <w:r w:rsidR="00E03AB9">
        <w:rPr>
          <w:rFonts w:ascii="Arial" w:hAnsi="Arial" w:cs="Arial"/>
        </w:rPr>
        <w:t xml:space="preserve">communications </w:t>
      </w:r>
      <w:r w:rsidR="009E5CFF" w:rsidRPr="009E5CFF">
        <w:rPr>
          <w:rFonts w:ascii="Arial" w:hAnsi="Arial" w:cs="Arial"/>
        </w:rPr>
        <w:t>offline</w:t>
      </w:r>
      <w:r w:rsidR="00E03AB9">
        <w:rPr>
          <w:rFonts w:ascii="Arial" w:hAnsi="Arial" w:cs="Arial"/>
        </w:rPr>
        <w:t>, but need Policy Team’s feedback about approaching public at large</w:t>
      </w:r>
      <w:r w:rsidR="009E5CFF" w:rsidRPr="009E5CFF">
        <w:rPr>
          <w:rFonts w:ascii="Arial" w:hAnsi="Arial" w:cs="Arial"/>
        </w:rPr>
        <w:t>.</w:t>
      </w:r>
    </w:p>
    <w:p w:rsidR="00C94860" w:rsidRDefault="00C94860" w:rsidP="009E5CFF">
      <w:pPr>
        <w:pStyle w:val="ListParagraph"/>
        <w:rPr>
          <w:rFonts w:ascii="Arial" w:hAnsi="Arial" w:cs="Arial"/>
        </w:rPr>
      </w:pPr>
    </w:p>
    <w:p w:rsidR="00E03AB9" w:rsidRPr="00E03AB9" w:rsidRDefault="00E03AB9" w:rsidP="00E03AB9">
      <w:pPr>
        <w:pStyle w:val="ListParagraph"/>
        <w:ind w:left="0"/>
        <w:rPr>
          <w:rFonts w:ascii="Arial" w:hAnsi="Arial" w:cs="Arial"/>
          <w:u w:val="single"/>
        </w:rPr>
      </w:pPr>
      <w:r>
        <w:rPr>
          <w:rFonts w:ascii="Arial" w:hAnsi="Arial" w:cs="Arial"/>
          <w:u w:val="single"/>
        </w:rPr>
        <w:t>Related</w:t>
      </w:r>
      <w:r w:rsidRPr="007473F6">
        <w:rPr>
          <w:rFonts w:ascii="Arial" w:hAnsi="Arial" w:cs="Arial"/>
          <w:u w:val="single"/>
        </w:rPr>
        <w:t xml:space="preserve"> discussion points:</w:t>
      </w:r>
    </w:p>
    <w:p w:rsidR="00E03AB9" w:rsidRPr="00E03AB9" w:rsidRDefault="009E5CFF" w:rsidP="009E5CFF">
      <w:pPr>
        <w:pStyle w:val="ListParagraph"/>
        <w:numPr>
          <w:ilvl w:val="0"/>
          <w:numId w:val="23"/>
        </w:numPr>
        <w:ind w:left="720"/>
        <w:rPr>
          <w:rFonts w:ascii="Arial" w:hAnsi="Arial" w:cs="Arial"/>
        </w:rPr>
      </w:pPr>
      <w:r w:rsidRPr="009E5CFF">
        <w:rPr>
          <w:rFonts w:ascii="Arial" w:hAnsi="Arial" w:cs="Arial"/>
        </w:rPr>
        <w:t>There are sto</w:t>
      </w:r>
      <w:r w:rsidR="00E03AB9">
        <w:rPr>
          <w:rFonts w:ascii="Arial" w:hAnsi="Arial" w:cs="Arial"/>
        </w:rPr>
        <w:t xml:space="preserve">ries, even though we are in the planning process: X person cost the system X </w:t>
      </w:r>
      <w:r w:rsidRPr="009E5CFF">
        <w:rPr>
          <w:rFonts w:ascii="Arial" w:hAnsi="Arial" w:cs="Arial"/>
        </w:rPr>
        <w:t xml:space="preserve">$, if we could have had </w:t>
      </w:r>
      <w:r w:rsidR="00D46E38">
        <w:rPr>
          <w:rFonts w:ascii="Arial" w:hAnsi="Arial" w:cs="Arial"/>
        </w:rPr>
        <w:t>X diversion package (</w:t>
      </w:r>
      <w:r w:rsidRPr="00E03AB9">
        <w:rPr>
          <w:rFonts w:ascii="Arial" w:hAnsi="Arial" w:cs="Arial"/>
        </w:rPr>
        <w:t>$housing, $treatment, etc.)</w:t>
      </w:r>
      <w:r w:rsidR="00D46E38">
        <w:rPr>
          <w:rFonts w:ascii="Arial" w:hAnsi="Arial" w:cs="Arial"/>
        </w:rPr>
        <w:t xml:space="preserve">, long-term ROI </w:t>
      </w:r>
      <w:r w:rsidRPr="00E03AB9">
        <w:rPr>
          <w:rFonts w:ascii="Arial" w:hAnsi="Arial" w:cs="Arial"/>
        </w:rPr>
        <w:t>on treatment</w:t>
      </w:r>
      <w:r w:rsidR="00C94860" w:rsidRPr="00E03AB9">
        <w:rPr>
          <w:rFonts w:ascii="Arial" w:hAnsi="Arial" w:cs="Arial"/>
        </w:rPr>
        <w:t xml:space="preserve"> </w:t>
      </w:r>
      <w:r w:rsidRPr="00E03AB9">
        <w:rPr>
          <w:rFonts w:ascii="Arial" w:hAnsi="Arial" w:cs="Arial"/>
        </w:rPr>
        <w:t>investment, people can rejoin society again.</w:t>
      </w:r>
    </w:p>
    <w:p w:rsidR="009E5CFF" w:rsidRPr="009E5CFF" w:rsidRDefault="009E5CFF" w:rsidP="00E03AB9">
      <w:pPr>
        <w:pStyle w:val="ListParagraph"/>
        <w:numPr>
          <w:ilvl w:val="0"/>
          <w:numId w:val="23"/>
        </w:numPr>
        <w:ind w:left="720"/>
        <w:rPr>
          <w:rFonts w:ascii="Arial" w:hAnsi="Arial" w:cs="Arial"/>
        </w:rPr>
      </w:pPr>
      <w:r w:rsidRPr="009E5CFF">
        <w:rPr>
          <w:rFonts w:ascii="Arial" w:hAnsi="Arial" w:cs="Arial"/>
        </w:rPr>
        <w:t>Tell the s</w:t>
      </w:r>
      <w:r w:rsidR="00D46E38">
        <w:rPr>
          <w:rFonts w:ascii="Arial" w:hAnsi="Arial" w:cs="Arial"/>
        </w:rPr>
        <w:t>tory of why we are doing this: decreasing long-term costs, better outcomes, enhanced s</w:t>
      </w:r>
      <w:r w:rsidRPr="009E5CFF">
        <w:rPr>
          <w:rFonts w:ascii="Arial" w:hAnsi="Arial" w:cs="Arial"/>
        </w:rPr>
        <w:t>ervices</w:t>
      </w:r>
      <w:r w:rsidR="00C94860">
        <w:rPr>
          <w:rFonts w:ascii="Arial" w:hAnsi="Arial" w:cs="Arial"/>
        </w:rPr>
        <w:t xml:space="preserve"> </w:t>
      </w:r>
      <w:r w:rsidR="00D46E38">
        <w:rPr>
          <w:rFonts w:ascii="Arial" w:hAnsi="Arial" w:cs="Arial"/>
        </w:rPr>
        <w:t>in community, increased public safety, etc.</w:t>
      </w:r>
    </w:p>
    <w:p w:rsidR="009E5CFF" w:rsidRPr="009E5CFF" w:rsidRDefault="00D46E38" w:rsidP="00E03AB9">
      <w:pPr>
        <w:pStyle w:val="ListParagraph"/>
        <w:numPr>
          <w:ilvl w:val="0"/>
          <w:numId w:val="23"/>
        </w:numPr>
        <w:ind w:left="720"/>
        <w:rPr>
          <w:rFonts w:ascii="Arial" w:hAnsi="Arial" w:cs="Arial"/>
        </w:rPr>
      </w:pPr>
      <w:r>
        <w:rPr>
          <w:rFonts w:ascii="Arial" w:hAnsi="Arial" w:cs="Arial"/>
        </w:rPr>
        <w:t xml:space="preserve">Law enforcement can </w:t>
      </w:r>
      <w:r w:rsidR="009E5CFF" w:rsidRPr="009E5CFF">
        <w:rPr>
          <w:rFonts w:ascii="Arial" w:hAnsi="Arial" w:cs="Arial"/>
        </w:rPr>
        <w:t>use their social media capacity.</w:t>
      </w:r>
    </w:p>
    <w:p w:rsidR="00E03AB9" w:rsidRDefault="009E5CFF" w:rsidP="00D05816">
      <w:pPr>
        <w:pStyle w:val="ListParagraph"/>
        <w:numPr>
          <w:ilvl w:val="0"/>
          <w:numId w:val="23"/>
        </w:numPr>
        <w:ind w:left="720"/>
        <w:rPr>
          <w:rFonts w:ascii="Arial" w:hAnsi="Arial" w:cs="Arial"/>
        </w:rPr>
      </w:pPr>
      <w:r w:rsidRPr="009E5CFF">
        <w:rPr>
          <w:rFonts w:ascii="Arial" w:hAnsi="Arial" w:cs="Arial"/>
        </w:rPr>
        <w:t>Communications Plan</w:t>
      </w:r>
      <w:r w:rsidR="00D46E38">
        <w:rPr>
          <w:rFonts w:ascii="Arial" w:hAnsi="Arial" w:cs="Arial"/>
        </w:rPr>
        <w:t xml:space="preserve"> needs to include: c</w:t>
      </w:r>
      <w:r w:rsidRPr="009E5CFF">
        <w:rPr>
          <w:rFonts w:ascii="Arial" w:hAnsi="Arial" w:cs="Arial"/>
        </w:rPr>
        <w:t xml:space="preserve">ommon messaging, </w:t>
      </w:r>
      <w:r w:rsidR="00D05816">
        <w:rPr>
          <w:rFonts w:ascii="Arial" w:hAnsi="Arial" w:cs="Arial"/>
        </w:rPr>
        <w:t>tag lines, etc. N</w:t>
      </w:r>
      <w:r w:rsidRPr="009E5CFF">
        <w:rPr>
          <w:rFonts w:ascii="Arial" w:hAnsi="Arial" w:cs="Arial"/>
        </w:rPr>
        <w:t>o matter who the partner</w:t>
      </w:r>
      <w:r w:rsidR="00E03AB9">
        <w:rPr>
          <w:rFonts w:ascii="Arial" w:hAnsi="Arial" w:cs="Arial"/>
        </w:rPr>
        <w:t xml:space="preserve"> </w:t>
      </w:r>
      <w:r w:rsidRPr="009E5CFF">
        <w:rPr>
          <w:rFonts w:ascii="Arial" w:hAnsi="Arial" w:cs="Arial"/>
        </w:rPr>
        <w:t>is</w:t>
      </w:r>
      <w:r w:rsidR="00C94860">
        <w:rPr>
          <w:rFonts w:ascii="Arial" w:hAnsi="Arial" w:cs="Arial"/>
        </w:rPr>
        <w:t xml:space="preserve">, since this is </w:t>
      </w:r>
      <w:proofErr w:type="gramStart"/>
      <w:r w:rsidR="00C94860">
        <w:rPr>
          <w:rFonts w:ascii="Arial" w:hAnsi="Arial" w:cs="Arial"/>
        </w:rPr>
        <w:t xml:space="preserve">a </w:t>
      </w:r>
      <w:r w:rsidR="00D46E38">
        <w:rPr>
          <w:rFonts w:ascii="Arial" w:hAnsi="Arial" w:cs="Arial"/>
        </w:rPr>
        <w:t>collaboration</w:t>
      </w:r>
      <w:proofErr w:type="gramEnd"/>
      <w:r w:rsidR="00D05816">
        <w:rPr>
          <w:rFonts w:ascii="Arial" w:hAnsi="Arial" w:cs="Arial"/>
        </w:rPr>
        <w:t>,</w:t>
      </w:r>
      <w:r w:rsidR="00D46E38">
        <w:rPr>
          <w:rFonts w:ascii="Arial" w:hAnsi="Arial" w:cs="Arial"/>
        </w:rPr>
        <w:t xml:space="preserve"> there is a need to </w:t>
      </w:r>
      <w:r w:rsidR="00D05816">
        <w:rPr>
          <w:rFonts w:ascii="Arial" w:hAnsi="Arial" w:cs="Arial"/>
        </w:rPr>
        <w:t xml:space="preserve">be consistent and </w:t>
      </w:r>
      <w:r w:rsidR="00D46E38">
        <w:rPr>
          <w:rFonts w:ascii="Arial" w:hAnsi="Arial" w:cs="Arial"/>
        </w:rPr>
        <w:t>utilize</w:t>
      </w:r>
      <w:r w:rsidRPr="009E5CFF">
        <w:rPr>
          <w:rFonts w:ascii="Arial" w:hAnsi="Arial" w:cs="Arial"/>
        </w:rPr>
        <w:t xml:space="preserve"> all </w:t>
      </w:r>
      <w:r w:rsidR="00E03AB9">
        <w:rPr>
          <w:rFonts w:ascii="Arial" w:hAnsi="Arial" w:cs="Arial"/>
        </w:rPr>
        <w:t>partners</w:t>
      </w:r>
      <w:r w:rsidR="00D46E38">
        <w:rPr>
          <w:rFonts w:ascii="Arial" w:hAnsi="Arial" w:cs="Arial"/>
        </w:rPr>
        <w:t>’ media outlets</w:t>
      </w:r>
      <w:r w:rsidR="00D05816">
        <w:rPr>
          <w:rFonts w:ascii="Arial" w:hAnsi="Arial" w:cs="Arial"/>
        </w:rPr>
        <w:t>/ resources.</w:t>
      </w:r>
    </w:p>
    <w:p w:rsidR="00D05816" w:rsidRPr="00D05816" w:rsidRDefault="00D05816" w:rsidP="00D05816">
      <w:pPr>
        <w:pStyle w:val="ListParagraph"/>
        <w:numPr>
          <w:ilvl w:val="0"/>
          <w:numId w:val="23"/>
        </w:numPr>
        <w:ind w:left="720"/>
        <w:rPr>
          <w:rFonts w:ascii="Arial" w:hAnsi="Arial" w:cs="Arial"/>
        </w:rPr>
      </w:pPr>
      <w:r>
        <w:rPr>
          <w:rFonts w:ascii="Arial" w:hAnsi="Arial" w:cs="Arial"/>
        </w:rPr>
        <w:t>Jessica would like partners to pool resources to surfaces stories that may be good to showcase,</w:t>
      </w:r>
      <w:r w:rsidR="007A7347">
        <w:rPr>
          <w:rFonts w:ascii="Arial" w:hAnsi="Arial" w:cs="Arial"/>
        </w:rPr>
        <w:t xml:space="preserve"> promotion should wait until plan is more concrete, then it can be pushed out to dedicated media contacts, and in December it can be broadly promoted. </w:t>
      </w:r>
    </w:p>
    <w:p w:rsidR="00C94860" w:rsidRPr="00E3419A" w:rsidRDefault="009E5CFF" w:rsidP="009E5CFF">
      <w:pPr>
        <w:pStyle w:val="ListParagraph"/>
        <w:numPr>
          <w:ilvl w:val="0"/>
          <w:numId w:val="23"/>
        </w:numPr>
        <w:ind w:left="720"/>
        <w:rPr>
          <w:rFonts w:ascii="Arial" w:hAnsi="Arial" w:cs="Arial"/>
          <w:b/>
          <w:bCs/>
        </w:rPr>
      </w:pPr>
      <w:r w:rsidRPr="00E3419A">
        <w:rPr>
          <w:rFonts w:ascii="Arial" w:hAnsi="Arial" w:cs="Arial"/>
        </w:rPr>
        <w:lastRenderedPageBreak/>
        <w:t>Lane's</w:t>
      </w:r>
      <w:r w:rsidR="007A7347" w:rsidRPr="00E3419A">
        <w:rPr>
          <w:rFonts w:ascii="Arial" w:hAnsi="Arial" w:cs="Arial"/>
        </w:rPr>
        <w:t xml:space="preserve"> idea of telling story of past/ current </w:t>
      </w:r>
      <w:r w:rsidRPr="00E3419A">
        <w:rPr>
          <w:rFonts w:ascii="Arial" w:hAnsi="Arial" w:cs="Arial"/>
        </w:rPr>
        <w:t>collaborative process</w:t>
      </w:r>
      <w:r w:rsidR="007A7347" w:rsidRPr="00E3419A">
        <w:rPr>
          <w:rFonts w:ascii="Arial" w:hAnsi="Arial" w:cs="Arial"/>
        </w:rPr>
        <w:t>es to enhance community systems</w:t>
      </w:r>
      <w:r w:rsidR="00207739" w:rsidRPr="00E3419A">
        <w:rPr>
          <w:rFonts w:ascii="Arial" w:hAnsi="Arial" w:cs="Arial"/>
        </w:rPr>
        <w:t xml:space="preserve"> </w:t>
      </w:r>
      <w:r w:rsidRPr="00E3419A">
        <w:rPr>
          <w:rFonts w:ascii="Arial" w:hAnsi="Arial" w:cs="Arial"/>
        </w:rPr>
        <w:t xml:space="preserve">(maybe target radio - OPB, Amelia </w:t>
      </w:r>
      <w:proofErr w:type="spellStart"/>
      <w:r w:rsidRPr="00E3419A">
        <w:rPr>
          <w:rFonts w:ascii="Arial" w:hAnsi="Arial" w:cs="Arial"/>
        </w:rPr>
        <w:t>Tempelton</w:t>
      </w:r>
      <w:proofErr w:type="spellEnd"/>
      <w:r w:rsidRPr="00E3419A">
        <w:rPr>
          <w:rFonts w:ascii="Arial" w:hAnsi="Arial" w:cs="Arial"/>
        </w:rPr>
        <w:t xml:space="preserve"> interested). Joanne stated</w:t>
      </w:r>
      <w:r w:rsidR="00207739" w:rsidRPr="00E3419A">
        <w:rPr>
          <w:rFonts w:ascii="Arial" w:hAnsi="Arial" w:cs="Arial"/>
        </w:rPr>
        <w:t xml:space="preserve"> </w:t>
      </w:r>
      <w:r w:rsidRPr="00E3419A">
        <w:rPr>
          <w:rFonts w:ascii="Arial" w:hAnsi="Arial" w:cs="Arial"/>
        </w:rPr>
        <w:t xml:space="preserve">this is similar to what </w:t>
      </w:r>
      <w:r w:rsidR="007A7347" w:rsidRPr="00E3419A">
        <w:rPr>
          <w:rFonts w:ascii="Arial" w:hAnsi="Arial" w:cs="Arial"/>
        </w:rPr>
        <w:t>was done</w:t>
      </w:r>
      <w:r w:rsidRPr="00E3419A">
        <w:rPr>
          <w:rFonts w:ascii="Arial" w:hAnsi="Arial" w:cs="Arial"/>
        </w:rPr>
        <w:t xml:space="preserve"> with </w:t>
      </w:r>
      <w:r w:rsidR="007A7347" w:rsidRPr="00E3419A">
        <w:rPr>
          <w:rFonts w:ascii="Arial" w:hAnsi="Arial" w:cs="Arial"/>
        </w:rPr>
        <w:t xml:space="preserve">the </w:t>
      </w:r>
      <w:r w:rsidRPr="00E3419A">
        <w:rPr>
          <w:rFonts w:ascii="Arial" w:hAnsi="Arial" w:cs="Arial"/>
        </w:rPr>
        <w:t xml:space="preserve">juvenile program </w:t>
      </w:r>
      <w:r w:rsidR="007A7347" w:rsidRPr="00E3419A">
        <w:rPr>
          <w:rFonts w:ascii="Arial" w:hAnsi="Arial" w:cs="Arial"/>
        </w:rPr>
        <w:t>with inviting the</w:t>
      </w:r>
      <w:r w:rsidRPr="00E3419A">
        <w:rPr>
          <w:rFonts w:ascii="Arial" w:hAnsi="Arial" w:cs="Arial"/>
        </w:rPr>
        <w:t xml:space="preserve"> Oregonian</w:t>
      </w:r>
      <w:r w:rsidR="007A7347" w:rsidRPr="00E3419A">
        <w:rPr>
          <w:rFonts w:ascii="Arial" w:hAnsi="Arial" w:cs="Arial"/>
        </w:rPr>
        <w:t xml:space="preserve"> to attend meetings at an early juncture</w:t>
      </w:r>
      <w:r w:rsidRPr="00E3419A">
        <w:rPr>
          <w:rFonts w:ascii="Arial" w:hAnsi="Arial" w:cs="Arial"/>
        </w:rPr>
        <w:t>.</w:t>
      </w:r>
    </w:p>
    <w:p w:rsidR="00514CCE" w:rsidRDefault="00514CCE" w:rsidP="00514CCE">
      <w:pPr>
        <w:rPr>
          <w:rFonts w:ascii="Arial" w:hAnsi="Arial" w:cs="Arial"/>
          <w:bCs/>
        </w:rPr>
      </w:pPr>
    </w:p>
    <w:p w:rsidR="0056596E" w:rsidRPr="0056596E" w:rsidRDefault="00514CCE" w:rsidP="0056596E">
      <w:pPr>
        <w:rPr>
          <w:rFonts w:ascii="Arial" w:hAnsi="Arial" w:cs="Arial"/>
          <w:bCs/>
          <w:sz w:val="22"/>
          <w:szCs w:val="22"/>
        </w:rPr>
      </w:pPr>
      <w:r w:rsidRPr="0056596E">
        <w:rPr>
          <w:rFonts w:ascii="Arial" w:hAnsi="Arial" w:cs="Arial"/>
          <w:bCs/>
          <w:sz w:val="22"/>
          <w:szCs w:val="22"/>
          <w:u w:val="single"/>
        </w:rPr>
        <w:t>Summary Next steps:</w:t>
      </w:r>
      <w:r w:rsidRPr="0056596E">
        <w:rPr>
          <w:rFonts w:ascii="Arial" w:hAnsi="Arial" w:cs="Arial"/>
          <w:bCs/>
          <w:sz w:val="22"/>
          <w:szCs w:val="22"/>
        </w:rPr>
        <w:t xml:space="preserve"> </w:t>
      </w:r>
      <w:r w:rsidR="0056596E" w:rsidRPr="0056596E">
        <w:rPr>
          <w:rFonts w:ascii="Arial" w:hAnsi="Arial" w:cs="Arial"/>
          <w:bCs/>
          <w:sz w:val="22"/>
          <w:szCs w:val="22"/>
        </w:rPr>
        <w:t>Policy Team will discuss whether or not to invite a reporter into the planning process and appropriate communications timelines at the next meeting.</w:t>
      </w:r>
    </w:p>
    <w:p w:rsidR="00514CCE" w:rsidRPr="0056596E" w:rsidRDefault="00514CCE" w:rsidP="00514CCE">
      <w:pPr>
        <w:rPr>
          <w:rFonts w:ascii="Arial" w:hAnsi="Arial" w:cs="Arial"/>
          <w:bCs/>
          <w:sz w:val="22"/>
          <w:szCs w:val="22"/>
        </w:rPr>
      </w:pPr>
    </w:p>
    <w:p w:rsidR="009E5CFF" w:rsidRDefault="00C94860" w:rsidP="00F65E13">
      <w:pPr>
        <w:pStyle w:val="ListParagraph"/>
        <w:ind w:left="0"/>
        <w:rPr>
          <w:rFonts w:ascii="Arial" w:hAnsi="Arial" w:cs="Arial"/>
          <w:b/>
          <w:bCs/>
        </w:rPr>
      </w:pPr>
      <w:r>
        <w:rPr>
          <w:rFonts w:ascii="Arial" w:hAnsi="Arial" w:cs="Arial"/>
          <w:b/>
          <w:bCs/>
        </w:rPr>
        <w:t xml:space="preserve">(G) </w:t>
      </w:r>
      <w:r w:rsidR="009E5CFF" w:rsidRPr="009E5CFF">
        <w:rPr>
          <w:rFonts w:ascii="Arial" w:hAnsi="Arial" w:cs="Arial"/>
          <w:b/>
          <w:bCs/>
        </w:rPr>
        <w:t>Data Overview</w:t>
      </w:r>
    </w:p>
    <w:p w:rsidR="00E3419A" w:rsidRPr="00E3419A" w:rsidRDefault="00E3419A" w:rsidP="00F65E13">
      <w:pPr>
        <w:pStyle w:val="ListParagraph"/>
        <w:ind w:left="0"/>
        <w:rPr>
          <w:rFonts w:ascii="Arial" w:hAnsi="Arial" w:cs="Arial"/>
          <w:bCs/>
        </w:rPr>
      </w:pPr>
      <w:r>
        <w:rPr>
          <w:rFonts w:ascii="Arial" w:hAnsi="Arial" w:cs="Arial"/>
          <w:bCs/>
        </w:rPr>
        <w:t xml:space="preserve">Overview of </w:t>
      </w:r>
      <w:r w:rsidR="00EB4983">
        <w:rPr>
          <w:rFonts w:ascii="Arial" w:hAnsi="Arial" w:cs="Arial"/>
          <w:bCs/>
        </w:rPr>
        <w:t>the data deliverables currently required by MacArthur that the SJC Data Team is currently working on:</w:t>
      </w:r>
    </w:p>
    <w:p w:rsidR="009E5CFF" w:rsidRPr="009E5CFF" w:rsidRDefault="009E5CFF" w:rsidP="00EB4983">
      <w:pPr>
        <w:pStyle w:val="ListParagraph"/>
        <w:numPr>
          <w:ilvl w:val="0"/>
          <w:numId w:val="24"/>
        </w:numPr>
        <w:rPr>
          <w:rFonts w:ascii="Arial" w:hAnsi="Arial" w:cs="Arial"/>
        </w:rPr>
      </w:pPr>
      <w:r w:rsidRPr="007721D7">
        <w:rPr>
          <w:rFonts w:ascii="Arial" w:hAnsi="Arial" w:cs="Arial"/>
          <w:u w:val="single"/>
        </w:rPr>
        <w:t>Aggregate Data Template</w:t>
      </w:r>
      <w:r w:rsidR="007721D7">
        <w:rPr>
          <w:rFonts w:ascii="Arial" w:hAnsi="Arial" w:cs="Arial"/>
        </w:rPr>
        <w:t>: Snapshot of who is in the jail on June 30</w:t>
      </w:r>
      <w:r w:rsidR="007721D7" w:rsidRPr="007721D7">
        <w:rPr>
          <w:rFonts w:ascii="Arial" w:hAnsi="Arial" w:cs="Arial"/>
          <w:vertAlign w:val="superscript"/>
        </w:rPr>
        <w:t>th</w:t>
      </w:r>
      <w:r w:rsidR="007721D7">
        <w:rPr>
          <w:rFonts w:ascii="Arial" w:hAnsi="Arial" w:cs="Arial"/>
        </w:rPr>
        <w:t xml:space="preserve"> for 5 years</w:t>
      </w:r>
      <w:r w:rsidR="005276DD">
        <w:rPr>
          <w:rFonts w:ascii="Arial" w:hAnsi="Arial" w:cs="Arial"/>
        </w:rPr>
        <w:t xml:space="preserve"> (2014-2010)</w:t>
      </w:r>
      <w:r w:rsidR="007721D7">
        <w:rPr>
          <w:rFonts w:ascii="Arial" w:hAnsi="Arial" w:cs="Arial"/>
        </w:rPr>
        <w:t>. It</w:t>
      </w:r>
      <w:r w:rsidR="00EB4983">
        <w:rPr>
          <w:rFonts w:ascii="Arial" w:hAnsi="Arial" w:cs="Arial"/>
        </w:rPr>
        <w:t xml:space="preserve"> has been color co</w:t>
      </w:r>
      <w:r w:rsidR="007721D7">
        <w:rPr>
          <w:rFonts w:ascii="Arial" w:hAnsi="Arial" w:cs="Arial"/>
        </w:rPr>
        <w:t>d</w:t>
      </w:r>
      <w:r w:rsidR="00EB4983">
        <w:rPr>
          <w:rFonts w:ascii="Arial" w:hAnsi="Arial" w:cs="Arial"/>
        </w:rPr>
        <w:t>ed to indicate which partner/ database the data lives</w:t>
      </w:r>
      <w:r w:rsidR="007721D7">
        <w:rPr>
          <w:rFonts w:ascii="Arial" w:hAnsi="Arial" w:cs="Arial"/>
        </w:rPr>
        <w:t xml:space="preserve">. Data Team will complete by second Site Visit. </w:t>
      </w:r>
      <w:r w:rsidR="00EB4983" w:rsidRPr="007721D7">
        <w:rPr>
          <w:rFonts w:ascii="Arial" w:hAnsi="Arial" w:cs="Arial"/>
          <w:i/>
        </w:rPr>
        <w:t>(Handout: I)</w:t>
      </w:r>
    </w:p>
    <w:p w:rsidR="009E5CFF" w:rsidRPr="007721D7" w:rsidRDefault="009E5CFF" w:rsidP="007721D7">
      <w:pPr>
        <w:pStyle w:val="ListParagraph"/>
        <w:numPr>
          <w:ilvl w:val="0"/>
          <w:numId w:val="24"/>
        </w:numPr>
        <w:rPr>
          <w:rFonts w:ascii="Arial" w:hAnsi="Arial" w:cs="Arial"/>
        </w:rPr>
      </w:pPr>
      <w:r w:rsidRPr="007721D7">
        <w:rPr>
          <w:rFonts w:ascii="Arial" w:hAnsi="Arial" w:cs="Arial"/>
          <w:u w:val="single"/>
        </w:rPr>
        <w:t xml:space="preserve">Jail Cost Survey: </w:t>
      </w:r>
      <w:r w:rsidRPr="009E5CFF">
        <w:rPr>
          <w:rFonts w:ascii="Arial" w:hAnsi="Arial" w:cs="Arial"/>
        </w:rPr>
        <w:t xml:space="preserve">MCSO and </w:t>
      </w:r>
      <w:r w:rsidR="005276DD">
        <w:rPr>
          <w:rFonts w:ascii="Arial" w:hAnsi="Arial" w:cs="Arial"/>
        </w:rPr>
        <w:t xml:space="preserve">Central </w:t>
      </w:r>
      <w:r w:rsidRPr="009E5CFF">
        <w:rPr>
          <w:rFonts w:ascii="Arial" w:hAnsi="Arial" w:cs="Arial"/>
        </w:rPr>
        <w:t xml:space="preserve">Budget Office </w:t>
      </w:r>
      <w:proofErr w:type="gramStart"/>
      <w:r w:rsidRPr="009E5CFF">
        <w:rPr>
          <w:rFonts w:ascii="Arial" w:hAnsi="Arial" w:cs="Arial"/>
        </w:rPr>
        <w:t>is</w:t>
      </w:r>
      <w:proofErr w:type="gramEnd"/>
      <w:r w:rsidRPr="009E5CFF">
        <w:rPr>
          <w:rFonts w:ascii="Arial" w:hAnsi="Arial" w:cs="Arial"/>
        </w:rPr>
        <w:t xml:space="preserve"> partnering to compare 2</w:t>
      </w:r>
      <w:r w:rsidR="007721D7">
        <w:rPr>
          <w:rFonts w:ascii="Arial" w:hAnsi="Arial" w:cs="Arial"/>
        </w:rPr>
        <w:t xml:space="preserve"> </w:t>
      </w:r>
      <w:r w:rsidRPr="007721D7">
        <w:rPr>
          <w:rFonts w:ascii="Arial" w:hAnsi="Arial" w:cs="Arial"/>
        </w:rPr>
        <w:t>cost centers</w:t>
      </w:r>
      <w:r w:rsidR="007721D7">
        <w:rPr>
          <w:rFonts w:ascii="Arial" w:hAnsi="Arial" w:cs="Arial"/>
        </w:rPr>
        <w:t>. DCJ, PPB, and Corrections Health will also send cost data to MCSO.</w:t>
      </w:r>
      <w:r w:rsidR="007721D7" w:rsidRPr="007721D7">
        <w:rPr>
          <w:rFonts w:ascii="Arial" w:hAnsi="Arial" w:cs="Arial"/>
        </w:rPr>
        <w:t xml:space="preserve"> </w:t>
      </w:r>
      <w:r w:rsidR="007721D7">
        <w:rPr>
          <w:rFonts w:ascii="Arial" w:hAnsi="Arial" w:cs="Arial"/>
        </w:rPr>
        <w:t xml:space="preserve">Due to VERA Institute on </w:t>
      </w:r>
      <w:r w:rsidR="00EF676B">
        <w:rPr>
          <w:rFonts w:ascii="Arial" w:hAnsi="Arial" w:cs="Arial"/>
        </w:rPr>
        <w:t>7/24</w:t>
      </w:r>
      <w:r w:rsidR="005276DD">
        <w:rPr>
          <w:rFonts w:ascii="Arial" w:hAnsi="Arial" w:cs="Arial"/>
        </w:rPr>
        <w:t xml:space="preserve">, who will do a comparison across all 20 </w:t>
      </w:r>
      <w:proofErr w:type="gramStart"/>
      <w:r w:rsidR="005276DD">
        <w:rPr>
          <w:rFonts w:ascii="Arial" w:hAnsi="Arial" w:cs="Arial"/>
        </w:rPr>
        <w:t>jurisdictions</w:t>
      </w:r>
      <w:r w:rsidR="00EF676B">
        <w:rPr>
          <w:rFonts w:ascii="Arial" w:hAnsi="Arial" w:cs="Arial"/>
        </w:rPr>
        <w:t>.</w:t>
      </w:r>
      <w:proofErr w:type="gramEnd"/>
      <w:r w:rsidR="00EF676B">
        <w:rPr>
          <w:rFonts w:ascii="Arial" w:hAnsi="Arial" w:cs="Arial"/>
        </w:rPr>
        <w:t xml:space="preserve"> </w:t>
      </w:r>
      <w:r w:rsidR="007721D7" w:rsidRPr="007721D7">
        <w:rPr>
          <w:rFonts w:ascii="Arial" w:hAnsi="Arial" w:cs="Arial"/>
          <w:i/>
        </w:rPr>
        <w:t>(Handout: J)</w:t>
      </w:r>
    </w:p>
    <w:p w:rsidR="009E5CFF" w:rsidRPr="009E5CFF" w:rsidRDefault="00EF676B" w:rsidP="00EB4983">
      <w:pPr>
        <w:pStyle w:val="ListParagraph"/>
        <w:numPr>
          <w:ilvl w:val="0"/>
          <w:numId w:val="24"/>
        </w:numPr>
        <w:rPr>
          <w:rFonts w:ascii="Arial" w:hAnsi="Arial" w:cs="Arial"/>
        </w:rPr>
      </w:pPr>
      <w:r w:rsidRPr="00EF676B">
        <w:rPr>
          <w:rFonts w:ascii="Arial" w:hAnsi="Arial" w:cs="Arial"/>
          <w:u w:val="single"/>
        </w:rPr>
        <w:t xml:space="preserve">ISLG </w:t>
      </w:r>
      <w:r w:rsidR="009E5CFF" w:rsidRPr="00EF676B">
        <w:rPr>
          <w:rFonts w:ascii="Arial" w:hAnsi="Arial" w:cs="Arial"/>
          <w:u w:val="single"/>
        </w:rPr>
        <w:t xml:space="preserve">Data/Sharing Diagnostic </w:t>
      </w:r>
      <w:r w:rsidRPr="00EF676B">
        <w:rPr>
          <w:rFonts w:ascii="Arial" w:hAnsi="Arial" w:cs="Arial"/>
          <w:u w:val="single"/>
        </w:rPr>
        <w:t>Site V</w:t>
      </w:r>
      <w:r w:rsidR="009E5CFF" w:rsidRPr="00EF676B">
        <w:rPr>
          <w:rFonts w:ascii="Arial" w:hAnsi="Arial" w:cs="Arial"/>
          <w:u w:val="single"/>
        </w:rPr>
        <w:t>isit</w:t>
      </w:r>
      <w:r w:rsidRPr="00EF676B">
        <w:rPr>
          <w:rFonts w:ascii="Arial" w:hAnsi="Arial" w:cs="Arial"/>
          <w:u w:val="single"/>
        </w:rPr>
        <w:t>:</w:t>
      </w:r>
      <w:r>
        <w:rPr>
          <w:rFonts w:ascii="Arial" w:hAnsi="Arial" w:cs="Arial"/>
        </w:rPr>
        <w:t xml:space="preserve"> Institute for State &amp; Local Governance at City University of NY will be doing a Site Visit in August to interview data/ analytical, IT, and privacy staff across the system to analyze our capacity for individual-level data collection and reporting.</w:t>
      </w:r>
      <w:r w:rsidR="005276DD">
        <w:rPr>
          <w:rFonts w:ascii="Arial" w:hAnsi="Arial" w:cs="Arial"/>
        </w:rPr>
        <w:t xml:space="preserve"> This diagnostic will be reported back to MacArthur and be considered as part of the decision to award implementation funding. ISLG wants to know that sites have the capacity to collect and share individual-level data that will be required during the implementation phase.</w:t>
      </w:r>
      <w:r w:rsidR="007721D7">
        <w:rPr>
          <w:rFonts w:ascii="Arial" w:hAnsi="Arial" w:cs="Arial"/>
        </w:rPr>
        <w:t xml:space="preserve"> </w:t>
      </w:r>
      <w:r w:rsidR="007721D7" w:rsidRPr="00EF676B">
        <w:rPr>
          <w:rFonts w:ascii="Arial" w:hAnsi="Arial" w:cs="Arial"/>
          <w:i/>
        </w:rPr>
        <w:t>(Handout: K)</w:t>
      </w:r>
    </w:p>
    <w:p w:rsidR="00EF676B" w:rsidRDefault="00EF676B" w:rsidP="009E5CFF">
      <w:pPr>
        <w:pStyle w:val="ListParagraph"/>
        <w:rPr>
          <w:rFonts w:ascii="Arial" w:hAnsi="Arial" w:cs="Arial"/>
        </w:rPr>
      </w:pPr>
    </w:p>
    <w:p w:rsidR="00EF676B" w:rsidRPr="00E03AB9" w:rsidRDefault="00EF676B" w:rsidP="00EF676B">
      <w:pPr>
        <w:pStyle w:val="ListParagraph"/>
        <w:ind w:left="0"/>
        <w:rPr>
          <w:rFonts w:ascii="Arial" w:hAnsi="Arial" w:cs="Arial"/>
          <w:u w:val="single"/>
        </w:rPr>
      </w:pPr>
      <w:r>
        <w:rPr>
          <w:rFonts w:ascii="Arial" w:hAnsi="Arial" w:cs="Arial"/>
          <w:u w:val="single"/>
        </w:rPr>
        <w:t>Related</w:t>
      </w:r>
      <w:r w:rsidRPr="007473F6">
        <w:rPr>
          <w:rFonts w:ascii="Arial" w:hAnsi="Arial" w:cs="Arial"/>
          <w:u w:val="single"/>
        </w:rPr>
        <w:t xml:space="preserve"> discussion points:</w:t>
      </w:r>
    </w:p>
    <w:p w:rsidR="009E5CFF" w:rsidRDefault="009E5CFF" w:rsidP="00EF676B">
      <w:pPr>
        <w:pStyle w:val="ListParagraph"/>
        <w:numPr>
          <w:ilvl w:val="0"/>
          <w:numId w:val="26"/>
        </w:numPr>
        <w:rPr>
          <w:rFonts w:ascii="Arial" w:hAnsi="Arial" w:cs="Arial"/>
        </w:rPr>
      </w:pPr>
      <w:r w:rsidRPr="009E5CFF">
        <w:rPr>
          <w:rFonts w:ascii="Arial" w:hAnsi="Arial" w:cs="Arial"/>
        </w:rPr>
        <w:t>What else is missing?</w:t>
      </w:r>
      <w:r w:rsidR="00EF676B">
        <w:rPr>
          <w:rFonts w:ascii="Arial" w:hAnsi="Arial" w:cs="Arial"/>
        </w:rPr>
        <w:t xml:space="preserve"> Aggregate Data Template will not include all the data that is needed for </w:t>
      </w:r>
      <w:r w:rsidR="009B0576">
        <w:rPr>
          <w:rFonts w:ascii="Arial" w:hAnsi="Arial" w:cs="Arial"/>
        </w:rPr>
        <w:t>our planning, like the behavioral health data.</w:t>
      </w:r>
    </w:p>
    <w:p w:rsidR="009B0576" w:rsidRPr="009E5CFF" w:rsidRDefault="00280A65" w:rsidP="00EF676B">
      <w:pPr>
        <w:pStyle w:val="ListParagraph"/>
        <w:numPr>
          <w:ilvl w:val="0"/>
          <w:numId w:val="26"/>
        </w:numPr>
        <w:rPr>
          <w:rFonts w:ascii="Arial" w:hAnsi="Arial" w:cs="Arial"/>
        </w:rPr>
      </w:pPr>
      <w:r>
        <w:rPr>
          <w:rFonts w:ascii="Arial" w:hAnsi="Arial" w:cs="Arial"/>
        </w:rPr>
        <w:t>How should we spend the $86,000 in the budget? Is data important enough to devote planning funds in this way?</w:t>
      </w:r>
    </w:p>
    <w:p w:rsidR="009E5CFF" w:rsidRPr="009E5CFF" w:rsidRDefault="009B0576" w:rsidP="00280A65">
      <w:pPr>
        <w:pStyle w:val="ListParagraph"/>
        <w:numPr>
          <w:ilvl w:val="1"/>
          <w:numId w:val="26"/>
        </w:numPr>
        <w:rPr>
          <w:rFonts w:ascii="Arial" w:hAnsi="Arial" w:cs="Arial"/>
        </w:rPr>
      </w:pPr>
      <w:r>
        <w:rPr>
          <w:rFonts w:ascii="Arial" w:hAnsi="Arial" w:cs="Arial"/>
        </w:rPr>
        <w:t>W</w:t>
      </w:r>
      <w:r w:rsidR="009E5CFF" w:rsidRPr="009E5CFF">
        <w:rPr>
          <w:rFonts w:ascii="Arial" w:hAnsi="Arial" w:cs="Arial"/>
        </w:rPr>
        <w:t>e need to buy for 5</w:t>
      </w:r>
      <w:r w:rsidR="00280A65">
        <w:rPr>
          <w:rFonts w:ascii="Arial" w:hAnsi="Arial" w:cs="Arial"/>
        </w:rPr>
        <w:t xml:space="preserve"> </w:t>
      </w:r>
      <w:r w:rsidR="009E5CFF" w:rsidRPr="009E5CFF">
        <w:rPr>
          <w:rFonts w:ascii="Arial" w:hAnsi="Arial" w:cs="Arial"/>
        </w:rPr>
        <w:t>months an analyst that</w:t>
      </w:r>
      <w:r w:rsidR="00F65E13">
        <w:rPr>
          <w:rFonts w:ascii="Arial" w:hAnsi="Arial" w:cs="Arial"/>
        </w:rPr>
        <w:t xml:space="preserve"> </w:t>
      </w:r>
      <w:r w:rsidR="009E5CFF" w:rsidRPr="009E5CFF">
        <w:rPr>
          <w:rFonts w:ascii="Arial" w:hAnsi="Arial" w:cs="Arial"/>
        </w:rPr>
        <w:t xml:space="preserve">can focus </w:t>
      </w:r>
      <w:r w:rsidR="00280A65">
        <w:rPr>
          <w:rFonts w:ascii="Arial" w:hAnsi="Arial" w:cs="Arial"/>
        </w:rPr>
        <w:t>on data and e</w:t>
      </w:r>
      <w:r w:rsidR="009E5CFF" w:rsidRPr="009E5CFF">
        <w:rPr>
          <w:rFonts w:ascii="Arial" w:hAnsi="Arial" w:cs="Arial"/>
        </w:rPr>
        <w:t>xpertise in mining and/or free</w:t>
      </w:r>
      <w:r w:rsidR="00F65E13">
        <w:rPr>
          <w:rFonts w:ascii="Arial" w:hAnsi="Arial" w:cs="Arial"/>
        </w:rPr>
        <w:t xml:space="preserve"> </w:t>
      </w:r>
      <w:r w:rsidR="009E5CFF" w:rsidRPr="009E5CFF">
        <w:rPr>
          <w:rFonts w:ascii="Arial" w:hAnsi="Arial" w:cs="Arial"/>
        </w:rPr>
        <w:t>someone else up to so someone internally can do this.</w:t>
      </w:r>
    </w:p>
    <w:p w:rsidR="009E5CFF" w:rsidRDefault="009E5CFF" w:rsidP="00280A65">
      <w:pPr>
        <w:pStyle w:val="ListParagraph"/>
        <w:numPr>
          <w:ilvl w:val="1"/>
          <w:numId w:val="26"/>
        </w:numPr>
        <w:rPr>
          <w:rFonts w:ascii="Arial" w:hAnsi="Arial" w:cs="Arial"/>
        </w:rPr>
      </w:pPr>
      <w:r w:rsidRPr="009E5CFF">
        <w:rPr>
          <w:rFonts w:ascii="Arial" w:hAnsi="Arial" w:cs="Arial"/>
        </w:rPr>
        <w:t>Behavioral health data is time consuming to pull out of the system, align</w:t>
      </w:r>
      <w:r w:rsidR="00C94860">
        <w:rPr>
          <w:rFonts w:ascii="Arial" w:hAnsi="Arial" w:cs="Arial"/>
        </w:rPr>
        <w:t xml:space="preserve"> </w:t>
      </w:r>
      <w:r w:rsidRPr="009E5CFF">
        <w:rPr>
          <w:rFonts w:ascii="Arial" w:hAnsi="Arial" w:cs="Arial"/>
        </w:rPr>
        <w:t xml:space="preserve">with CJ </w:t>
      </w:r>
      <w:proofErr w:type="gramStart"/>
      <w:r w:rsidRPr="009E5CFF">
        <w:rPr>
          <w:rFonts w:ascii="Arial" w:hAnsi="Arial" w:cs="Arial"/>
        </w:rPr>
        <w:t>data,</w:t>
      </w:r>
      <w:proofErr w:type="gramEnd"/>
      <w:r w:rsidRPr="009E5CFF">
        <w:rPr>
          <w:rFonts w:ascii="Arial" w:hAnsi="Arial" w:cs="Arial"/>
        </w:rPr>
        <w:t xml:space="preserve"> and then aggregate/ de-identify. Helpful to </w:t>
      </w:r>
      <w:r w:rsidR="00280A65">
        <w:rPr>
          <w:rFonts w:ascii="Arial" w:hAnsi="Arial" w:cs="Arial"/>
        </w:rPr>
        <w:t>support this effort through this funding.</w:t>
      </w:r>
    </w:p>
    <w:p w:rsidR="00280A65" w:rsidRDefault="00280A65" w:rsidP="00280A65">
      <w:pPr>
        <w:pStyle w:val="ListParagraph"/>
        <w:numPr>
          <w:ilvl w:val="1"/>
          <w:numId w:val="26"/>
        </w:numPr>
        <w:rPr>
          <w:rFonts w:ascii="Arial" w:hAnsi="Arial" w:cs="Arial"/>
        </w:rPr>
      </w:pPr>
      <w:r>
        <w:rPr>
          <w:rFonts w:ascii="Arial" w:hAnsi="Arial" w:cs="Arial"/>
        </w:rPr>
        <w:t>Nancy Griffith had to pull data by hand that was needed for the recent Feasibility Study, which was expense and time consuming for a very small data pull.</w:t>
      </w:r>
    </w:p>
    <w:p w:rsidR="00406248" w:rsidRDefault="00406248" w:rsidP="00280A65">
      <w:pPr>
        <w:pStyle w:val="ListParagraph"/>
        <w:numPr>
          <w:ilvl w:val="1"/>
          <w:numId w:val="26"/>
        </w:numPr>
        <w:rPr>
          <w:rFonts w:ascii="Arial" w:hAnsi="Arial" w:cs="Arial"/>
        </w:rPr>
      </w:pPr>
      <w:r>
        <w:rPr>
          <w:rFonts w:ascii="Arial" w:hAnsi="Arial" w:cs="Arial"/>
        </w:rPr>
        <w:t>DSSJ has significant issues and is not as supportive to the analytical team.</w:t>
      </w:r>
    </w:p>
    <w:p w:rsidR="006B3F7A" w:rsidRDefault="006B3F7A" w:rsidP="006B3F7A">
      <w:pPr>
        <w:rPr>
          <w:rFonts w:ascii="Arial" w:hAnsi="Arial" w:cs="Arial"/>
        </w:rPr>
      </w:pPr>
    </w:p>
    <w:p w:rsidR="006B3F7A" w:rsidRPr="006B3F7A" w:rsidRDefault="006B3F7A" w:rsidP="006B3F7A">
      <w:pPr>
        <w:rPr>
          <w:rFonts w:ascii="Arial" w:hAnsi="Arial" w:cs="Arial"/>
          <w:sz w:val="22"/>
          <w:szCs w:val="22"/>
          <w:u w:val="single"/>
        </w:rPr>
      </w:pPr>
      <w:r w:rsidRPr="006B3F7A">
        <w:rPr>
          <w:rFonts w:ascii="Arial" w:hAnsi="Arial" w:cs="Arial"/>
          <w:sz w:val="22"/>
          <w:szCs w:val="22"/>
          <w:u w:val="single"/>
        </w:rPr>
        <w:t>Additional discussion points:</w:t>
      </w:r>
    </w:p>
    <w:p w:rsidR="006B3F7A" w:rsidRDefault="006B3F7A" w:rsidP="009B0576">
      <w:pPr>
        <w:pStyle w:val="ListParagraph"/>
        <w:numPr>
          <w:ilvl w:val="0"/>
          <w:numId w:val="26"/>
        </w:numPr>
        <w:rPr>
          <w:rFonts w:ascii="Arial" w:hAnsi="Arial" w:cs="Arial"/>
        </w:rPr>
      </w:pPr>
      <w:r>
        <w:rPr>
          <w:rFonts w:ascii="Arial" w:hAnsi="Arial" w:cs="Arial"/>
        </w:rPr>
        <w:t>Is there a need to prioritize among the 3 focus areas we have outlined? Should we d</w:t>
      </w:r>
      <w:r w:rsidR="009E5CFF" w:rsidRPr="009E5CFF">
        <w:rPr>
          <w:rFonts w:ascii="Arial" w:hAnsi="Arial" w:cs="Arial"/>
        </w:rPr>
        <w:t>rill</w:t>
      </w:r>
      <w:r w:rsidR="009B0576">
        <w:rPr>
          <w:rFonts w:ascii="Arial" w:hAnsi="Arial" w:cs="Arial"/>
        </w:rPr>
        <w:t xml:space="preserve"> </w:t>
      </w:r>
      <w:r w:rsidR="009E5CFF" w:rsidRPr="009B0576">
        <w:rPr>
          <w:rFonts w:ascii="Arial" w:hAnsi="Arial" w:cs="Arial"/>
        </w:rPr>
        <w:t>down and focus on RED or one area?</w:t>
      </w:r>
      <w:r>
        <w:rPr>
          <w:rFonts w:ascii="Arial" w:hAnsi="Arial" w:cs="Arial"/>
        </w:rPr>
        <w:t xml:space="preserve"> </w:t>
      </w:r>
    </w:p>
    <w:p w:rsidR="009E5CFF" w:rsidRPr="009B0576" w:rsidRDefault="006B3F7A" w:rsidP="006B3F7A">
      <w:pPr>
        <w:pStyle w:val="ListParagraph"/>
        <w:numPr>
          <w:ilvl w:val="1"/>
          <w:numId w:val="26"/>
        </w:numPr>
        <w:rPr>
          <w:rFonts w:ascii="Arial" w:hAnsi="Arial" w:cs="Arial"/>
        </w:rPr>
      </w:pPr>
      <w:r>
        <w:rPr>
          <w:rFonts w:ascii="Arial" w:hAnsi="Arial" w:cs="Arial"/>
        </w:rPr>
        <w:t>This is important when we talk about how to prioritize planning resources/ data asks.</w:t>
      </w:r>
    </w:p>
    <w:p w:rsidR="007A4638" w:rsidRDefault="007A4638" w:rsidP="007A4638">
      <w:pPr>
        <w:pStyle w:val="ListParagraph"/>
        <w:numPr>
          <w:ilvl w:val="0"/>
          <w:numId w:val="26"/>
        </w:numPr>
        <w:rPr>
          <w:rFonts w:ascii="Arial" w:hAnsi="Arial" w:cs="Arial"/>
        </w:rPr>
      </w:pPr>
      <w:r>
        <w:rPr>
          <w:rFonts w:ascii="Arial" w:hAnsi="Arial" w:cs="Arial"/>
        </w:rPr>
        <w:t>May be helpful guide to look at system</w:t>
      </w:r>
      <w:r w:rsidR="009E5CFF" w:rsidRPr="009E5CFF">
        <w:rPr>
          <w:rFonts w:ascii="Arial" w:hAnsi="Arial" w:cs="Arial"/>
        </w:rPr>
        <w:t xml:space="preserve"> change moment</w:t>
      </w:r>
      <w:r>
        <w:rPr>
          <w:rFonts w:ascii="Arial" w:hAnsi="Arial" w:cs="Arial"/>
        </w:rPr>
        <w:t xml:space="preserve"> (</w:t>
      </w:r>
      <w:proofErr w:type="spellStart"/>
      <w:r>
        <w:rPr>
          <w:rFonts w:ascii="Arial" w:hAnsi="Arial" w:cs="Arial"/>
        </w:rPr>
        <w:t>eg</w:t>
      </w:r>
      <w:proofErr w:type="spellEnd"/>
      <w:r>
        <w:rPr>
          <w:rFonts w:ascii="Arial" w:hAnsi="Arial" w:cs="Arial"/>
        </w:rPr>
        <w:t xml:space="preserve">: </w:t>
      </w:r>
      <w:r w:rsidR="009E5CFF" w:rsidRPr="007A4638">
        <w:rPr>
          <w:rFonts w:ascii="Arial" w:hAnsi="Arial" w:cs="Arial"/>
        </w:rPr>
        <w:t xml:space="preserve">impact of </w:t>
      </w:r>
      <w:r>
        <w:rPr>
          <w:rFonts w:ascii="Arial" w:hAnsi="Arial" w:cs="Arial"/>
        </w:rPr>
        <w:t xml:space="preserve">recession/ </w:t>
      </w:r>
      <w:r w:rsidR="009E5CFF" w:rsidRPr="007A4638">
        <w:rPr>
          <w:rFonts w:ascii="Arial" w:hAnsi="Arial" w:cs="Arial"/>
        </w:rPr>
        <w:t xml:space="preserve">state budget </w:t>
      </w:r>
      <w:r>
        <w:rPr>
          <w:rFonts w:ascii="Arial" w:hAnsi="Arial" w:cs="Arial"/>
        </w:rPr>
        <w:t>on court,</w:t>
      </w:r>
      <w:r w:rsidR="009E5CFF" w:rsidRPr="007A4638">
        <w:rPr>
          <w:rFonts w:ascii="Arial" w:hAnsi="Arial" w:cs="Arial"/>
        </w:rPr>
        <w:t xml:space="preserve"> 2010 county budget which caused </w:t>
      </w:r>
      <w:r w:rsidR="003A0A41" w:rsidRPr="007A4638">
        <w:rPr>
          <w:rFonts w:ascii="Arial" w:hAnsi="Arial" w:cs="Arial"/>
        </w:rPr>
        <w:t>furlough</w:t>
      </w:r>
      <w:r>
        <w:rPr>
          <w:rFonts w:ascii="Arial" w:hAnsi="Arial" w:cs="Arial"/>
        </w:rPr>
        <w:t xml:space="preserve">/ layoffs at DA's office, </w:t>
      </w:r>
      <w:r w:rsidR="009E5CFF" w:rsidRPr="007A4638">
        <w:rPr>
          <w:rFonts w:ascii="Arial" w:hAnsi="Arial" w:cs="Arial"/>
        </w:rPr>
        <w:t>2008 open booking</w:t>
      </w:r>
      <w:r w:rsidR="00C94860" w:rsidRPr="007A4638">
        <w:rPr>
          <w:rFonts w:ascii="Arial" w:hAnsi="Arial" w:cs="Arial"/>
        </w:rPr>
        <w:t xml:space="preserve"> </w:t>
      </w:r>
      <w:r w:rsidR="009E5CFF" w:rsidRPr="007A4638">
        <w:rPr>
          <w:rFonts w:ascii="Arial" w:hAnsi="Arial" w:cs="Arial"/>
        </w:rPr>
        <w:t>started</w:t>
      </w:r>
      <w:r>
        <w:rPr>
          <w:rFonts w:ascii="Arial" w:hAnsi="Arial" w:cs="Arial"/>
        </w:rPr>
        <w:t>, jail bed decreases, etc</w:t>
      </w:r>
      <w:r w:rsidR="009E5CFF" w:rsidRPr="007A4638">
        <w:rPr>
          <w:rFonts w:ascii="Arial" w:hAnsi="Arial" w:cs="Arial"/>
        </w:rPr>
        <w:t>.</w:t>
      </w:r>
      <w:r>
        <w:rPr>
          <w:rFonts w:ascii="Arial" w:hAnsi="Arial" w:cs="Arial"/>
        </w:rPr>
        <w:t xml:space="preserve">) that all affect the system and data analysis around these may be insightful. </w:t>
      </w:r>
    </w:p>
    <w:p w:rsidR="00432DF7" w:rsidRDefault="00432DF7" w:rsidP="007A4638">
      <w:pPr>
        <w:pStyle w:val="ListParagraph"/>
        <w:numPr>
          <w:ilvl w:val="0"/>
          <w:numId w:val="26"/>
        </w:numPr>
        <w:rPr>
          <w:rFonts w:ascii="Arial" w:hAnsi="Arial" w:cs="Arial"/>
        </w:rPr>
      </w:pPr>
      <w:r>
        <w:rPr>
          <w:rFonts w:ascii="Arial" w:hAnsi="Arial" w:cs="Arial"/>
        </w:rPr>
        <w:t>Behavioral health and CJ collaboration will continue to be a focus, regardless of whether it is a focus of this effort given the Unity Center being built that will help to realign crisis services/ response.</w:t>
      </w:r>
      <w:r w:rsidR="009E5CFF" w:rsidRPr="007A4638">
        <w:rPr>
          <w:rFonts w:ascii="Arial" w:hAnsi="Arial" w:cs="Arial"/>
        </w:rPr>
        <w:t xml:space="preserve"> </w:t>
      </w:r>
      <w:r>
        <w:rPr>
          <w:rFonts w:ascii="Arial" w:hAnsi="Arial" w:cs="Arial"/>
        </w:rPr>
        <w:t>We have a uni</w:t>
      </w:r>
      <w:r w:rsidR="00406248">
        <w:rPr>
          <w:rFonts w:ascii="Arial" w:hAnsi="Arial" w:cs="Arial"/>
        </w:rPr>
        <w:t>que opportunity to focus on RED.</w:t>
      </w:r>
    </w:p>
    <w:p w:rsidR="00406248" w:rsidRDefault="00406248" w:rsidP="00406248">
      <w:pPr>
        <w:pStyle w:val="ListParagraph"/>
        <w:numPr>
          <w:ilvl w:val="1"/>
          <w:numId w:val="26"/>
        </w:numPr>
        <w:rPr>
          <w:rFonts w:ascii="Arial" w:hAnsi="Arial" w:cs="Arial"/>
        </w:rPr>
      </w:pPr>
      <w:r w:rsidRPr="009E5CFF">
        <w:rPr>
          <w:rFonts w:ascii="Arial" w:hAnsi="Arial" w:cs="Arial"/>
        </w:rPr>
        <w:t>Lore and Jennifer are in NY</w:t>
      </w:r>
      <w:r>
        <w:rPr>
          <w:rFonts w:ascii="Arial" w:hAnsi="Arial" w:cs="Arial"/>
        </w:rPr>
        <w:t xml:space="preserve"> with MacArthur and will pose this to them to gauge response/ feedback if we decide to focus on RED issues as the lens to identify strategies to reduce jail population. Will report back.</w:t>
      </w:r>
    </w:p>
    <w:p w:rsidR="00406248" w:rsidRDefault="00406248" w:rsidP="00406248">
      <w:pPr>
        <w:pStyle w:val="ListParagraph"/>
        <w:numPr>
          <w:ilvl w:val="0"/>
          <w:numId w:val="26"/>
        </w:numPr>
        <w:rPr>
          <w:rFonts w:ascii="Arial" w:hAnsi="Arial" w:cs="Arial"/>
        </w:rPr>
      </w:pPr>
      <w:r>
        <w:rPr>
          <w:rFonts w:ascii="Arial" w:hAnsi="Arial" w:cs="Arial"/>
        </w:rPr>
        <w:t>Can we decide on focus after we review the data?</w:t>
      </w:r>
    </w:p>
    <w:p w:rsidR="003A0A41" w:rsidRDefault="003A0A41" w:rsidP="003A0A41">
      <w:pPr>
        <w:pStyle w:val="ListParagraph"/>
        <w:numPr>
          <w:ilvl w:val="1"/>
          <w:numId w:val="26"/>
        </w:numPr>
        <w:rPr>
          <w:rFonts w:ascii="Arial" w:hAnsi="Arial" w:cs="Arial"/>
        </w:rPr>
      </w:pPr>
      <w:r w:rsidRPr="009E5CFF">
        <w:rPr>
          <w:rFonts w:ascii="Arial" w:hAnsi="Arial" w:cs="Arial"/>
        </w:rPr>
        <w:t>Numbers vs. RED/ the disparity -</w:t>
      </w:r>
      <w:r>
        <w:rPr>
          <w:rFonts w:ascii="Arial" w:hAnsi="Arial" w:cs="Arial"/>
        </w:rPr>
        <w:t xml:space="preserve"> </w:t>
      </w:r>
      <w:r w:rsidRPr="009E5CFF">
        <w:rPr>
          <w:rFonts w:ascii="Arial" w:hAnsi="Arial" w:cs="Arial"/>
        </w:rPr>
        <w:t>affecting the disparity is more value-based, not numbers</w:t>
      </w:r>
      <w:r>
        <w:rPr>
          <w:rFonts w:ascii="Arial" w:hAnsi="Arial" w:cs="Arial"/>
        </w:rPr>
        <w:t xml:space="preserve"> based</w:t>
      </w:r>
      <w:r w:rsidRPr="009E5CFF">
        <w:rPr>
          <w:rFonts w:ascii="Arial" w:hAnsi="Arial" w:cs="Arial"/>
        </w:rPr>
        <w:t xml:space="preserve">. </w:t>
      </w:r>
      <w:r>
        <w:rPr>
          <w:rFonts w:ascii="Arial" w:hAnsi="Arial" w:cs="Arial"/>
        </w:rPr>
        <w:t xml:space="preserve">But, if MacArthur wants the largest reduction in jail beds, will focusing on disparities have a smaller aggregate impact? </w:t>
      </w:r>
    </w:p>
    <w:p w:rsidR="003A0A41" w:rsidRDefault="003A0A41" w:rsidP="003A0A41">
      <w:pPr>
        <w:pStyle w:val="ListParagraph"/>
        <w:numPr>
          <w:ilvl w:val="1"/>
          <w:numId w:val="26"/>
        </w:numPr>
        <w:rPr>
          <w:rFonts w:ascii="Arial" w:hAnsi="Arial" w:cs="Arial"/>
        </w:rPr>
      </w:pPr>
      <w:r>
        <w:rPr>
          <w:rFonts w:ascii="Arial" w:hAnsi="Arial" w:cs="Arial"/>
        </w:rPr>
        <w:lastRenderedPageBreak/>
        <w:t xml:space="preserve">How do make the point that the </w:t>
      </w:r>
      <w:r w:rsidRPr="003A0A41">
        <w:rPr>
          <w:rFonts w:ascii="Arial" w:hAnsi="Arial" w:cs="Arial"/>
        </w:rPr>
        <w:t>R</w:t>
      </w:r>
      <w:r>
        <w:rPr>
          <w:rFonts w:ascii="Arial" w:hAnsi="Arial" w:cs="Arial"/>
        </w:rPr>
        <w:t>ED conversation gets overlooked, because it is more difficult to address effectively and it affects less overall numbers.</w:t>
      </w:r>
    </w:p>
    <w:p w:rsidR="000E3F2D" w:rsidRDefault="000E3F2D" w:rsidP="000E3F2D">
      <w:pPr>
        <w:pStyle w:val="ListParagraph"/>
        <w:ind w:left="0"/>
        <w:rPr>
          <w:rFonts w:ascii="Arial" w:hAnsi="Arial" w:cs="Arial"/>
          <w:b/>
        </w:rPr>
      </w:pPr>
    </w:p>
    <w:p w:rsidR="00B31CDE" w:rsidRPr="00A747EA" w:rsidRDefault="003A0A41" w:rsidP="000E3F2D">
      <w:pPr>
        <w:pStyle w:val="ListParagraph"/>
        <w:ind w:left="0"/>
        <w:rPr>
          <w:rFonts w:ascii="Arial" w:hAnsi="Arial" w:cs="Arial"/>
          <w:b/>
        </w:rPr>
      </w:pPr>
      <w:r w:rsidRPr="00A747EA">
        <w:rPr>
          <w:rFonts w:ascii="Arial" w:hAnsi="Arial" w:cs="Arial"/>
          <w:b/>
        </w:rPr>
        <w:t xml:space="preserve">Lore outlined potential next steps after data is reviewed: </w:t>
      </w:r>
    </w:p>
    <w:p w:rsidR="00B31CDE" w:rsidRDefault="00B31CDE" w:rsidP="00B31CDE">
      <w:pPr>
        <w:pStyle w:val="ListParagraph"/>
        <w:numPr>
          <w:ilvl w:val="1"/>
          <w:numId w:val="26"/>
        </w:numPr>
        <w:rPr>
          <w:rFonts w:ascii="Arial" w:hAnsi="Arial" w:cs="Arial"/>
        </w:rPr>
      </w:pPr>
      <w:r w:rsidRPr="00B31CDE">
        <w:rPr>
          <w:rFonts w:ascii="Arial" w:hAnsi="Arial" w:cs="Arial"/>
        </w:rPr>
        <w:t>L</w:t>
      </w:r>
      <w:r w:rsidR="003A0A41" w:rsidRPr="00B31CDE">
        <w:rPr>
          <w:rFonts w:ascii="Arial" w:hAnsi="Arial" w:cs="Arial"/>
        </w:rPr>
        <w:t xml:space="preserve">ook at each 7 decision points and </w:t>
      </w:r>
      <w:r>
        <w:rPr>
          <w:rFonts w:ascii="Arial" w:hAnsi="Arial" w:cs="Arial"/>
        </w:rPr>
        <w:t xml:space="preserve">conduct </w:t>
      </w:r>
      <w:r w:rsidR="003A0A41" w:rsidRPr="00B31CDE">
        <w:rPr>
          <w:rFonts w:ascii="Arial" w:hAnsi="Arial" w:cs="Arial"/>
        </w:rPr>
        <w:t xml:space="preserve">RED </w:t>
      </w:r>
      <w:r>
        <w:rPr>
          <w:rFonts w:ascii="Arial" w:hAnsi="Arial" w:cs="Arial"/>
        </w:rPr>
        <w:t>analysis at each point</w:t>
      </w:r>
      <w:r w:rsidR="000E3F2D">
        <w:rPr>
          <w:rFonts w:ascii="Arial" w:hAnsi="Arial" w:cs="Arial"/>
        </w:rPr>
        <w:t>.</w:t>
      </w:r>
      <w:r w:rsidR="003A0A41" w:rsidRPr="00B31CDE">
        <w:rPr>
          <w:rFonts w:ascii="Arial" w:hAnsi="Arial" w:cs="Arial"/>
        </w:rPr>
        <w:t xml:space="preserve"> </w:t>
      </w:r>
    </w:p>
    <w:p w:rsidR="003A0A41" w:rsidRDefault="00B31CDE" w:rsidP="00B31CDE">
      <w:pPr>
        <w:pStyle w:val="ListParagraph"/>
        <w:numPr>
          <w:ilvl w:val="1"/>
          <w:numId w:val="26"/>
        </w:numPr>
        <w:rPr>
          <w:rFonts w:ascii="Arial" w:hAnsi="Arial" w:cs="Arial"/>
        </w:rPr>
      </w:pPr>
      <w:r>
        <w:rPr>
          <w:rFonts w:ascii="Arial" w:hAnsi="Arial" w:cs="Arial"/>
        </w:rPr>
        <w:t>Take the 2-3</w:t>
      </w:r>
      <w:r w:rsidR="003A0A41" w:rsidRPr="00B31CDE">
        <w:rPr>
          <w:rFonts w:ascii="Arial" w:hAnsi="Arial" w:cs="Arial"/>
        </w:rPr>
        <w:t xml:space="preserve"> points that have biggest disparities</w:t>
      </w:r>
      <w:r>
        <w:rPr>
          <w:rFonts w:ascii="Arial" w:hAnsi="Arial" w:cs="Arial"/>
        </w:rPr>
        <w:t xml:space="preserve"> and conduct a data analysis to identify the number of jail beds used and who is using them (low-level offenders, mental illness, substance use, co-morbid, </w:t>
      </w:r>
      <w:r w:rsidR="00A747EA">
        <w:rPr>
          <w:rFonts w:ascii="Arial" w:hAnsi="Arial" w:cs="Arial"/>
        </w:rPr>
        <w:t>racial/ ethnic groups, etc.).</w:t>
      </w:r>
    </w:p>
    <w:p w:rsidR="00A747EA" w:rsidRDefault="00A747EA" w:rsidP="00B31CDE">
      <w:pPr>
        <w:pStyle w:val="ListParagraph"/>
        <w:numPr>
          <w:ilvl w:val="1"/>
          <w:numId w:val="26"/>
        </w:numPr>
        <w:rPr>
          <w:rFonts w:ascii="Arial" w:hAnsi="Arial" w:cs="Arial"/>
        </w:rPr>
      </w:pPr>
      <w:r>
        <w:rPr>
          <w:rFonts w:ascii="Arial" w:hAnsi="Arial" w:cs="Arial"/>
        </w:rPr>
        <w:t xml:space="preserve">Develop strategies around those populations to decrease use. </w:t>
      </w:r>
    </w:p>
    <w:p w:rsidR="00A747EA" w:rsidRDefault="00A747EA" w:rsidP="00B31CDE">
      <w:pPr>
        <w:pStyle w:val="ListParagraph"/>
        <w:numPr>
          <w:ilvl w:val="1"/>
          <w:numId w:val="26"/>
        </w:numPr>
        <w:rPr>
          <w:rFonts w:ascii="Arial" w:hAnsi="Arial" w:cs="Arial"/>
        </w:rPr>
      </w:pPr>
      <w:r>
        <w:rPr>
          <w:rFonts w:ascii="Arial" w:hAnsi="Arial" w:cs="Arial"/>
        </w:rPr>
        <w:t xml:space="preserve">Therefore, RED analysis is used as the primary lens to surface targeted decision points and identify populations. Strategies are created around those populations to reduce jail beds. </w:t>
      </w:r>
    </w:p>
    <w:p w:rsidR="000E3F2D" w:rsidRDefault="000E3F2D" w:rsidP="000E3F2D">
      <w:pPr>
        <w:pStyle w:val="ListParagraph"/>
        <w:numPr>
          <w:ilvl w:val="0"/>
          <w:numId w:val="26"/>
        </w:numPr>
        <w:rPr>
          <w:rFonts w:ascii="Arial" w:hAnsi="Arial" w:cs="Arial"/>
        </w:rPr>
      </w:pPr>
      <w:r>
        <w:rPr>
          <w:rFonts w:ascii="Arial" w:hAnsi="Arial" w:cs="Arial"/>
        </w:rPr>
        <w:t xml:space="preserve">Lore will ask MacArthur if there is expertise/ technical assistance available around the application of a RED lens to surface reduction strategies. </w:t>
      </w:r>
    </w:p>
    <w:p w:rsidR="009E5CFF" w:rsidRPr="000E3F2D" w:rsidRDefault="000E3F2D" w:rsidP="009E5CFF">
      <w:pPr>
        <w:pStyle w:val="ListParagraph"/>
        <w:numPr>
          <w:ilvl w:val="1"/>
          <w:numId w:val="26"/>
        </w:numPr>
        <w:rPr>
          <w:rFonts w:ascii="Arial" w:hAnsi="Arial" w:cs="Arial"/>
        </w:rPr>
      </w:pPr>
      <w:r>
        <w:rPr>
          <w:rFonts w:ascii="Arial" w:hAnsi="Arial" w:cs="Arial"/>
        </w:rPr>
        <w:t>Is the Burns Institute able to support this effort?</w:t>
      </w:r>
    </w:p>
    <w:p w:rsidR="0056596E" w:rsidRDefault="0056596E" w:rsidP="00FE4157">
      <w:pPr>
        <w:rPr>
          <w:rFonts w:ascii="Arial" w:hAnsi="Arial" w:cs="Arial"/>
          <w:bCs/>
          <w:sz w:val="22"/>
          <w:szCs w:val="22"/>
          <w:u w:val="single"/>
        </w:rPr>
      </w:pPr>
    </w:p>
    <w:p w:rsidR="0056596E" w:rsidRDefault="0056596E" w:rsidP="00FE4157">
      <w:pPr>
        <w:rPr>
          <w:rFonts w:ascii="Arial" w:hAnsi="Arial" w:cs="Arial"/>
          <w:bCs/>
          <w:sz w:val="22"/>
          <w:szCs w:val="22"/>
        </w:rPr>
      </w:pPr>
      <w:r w:rsidRPr="0056596E">
        <w:rPr>
          <w:rFonts w:ascii="Arial" w:hAnsi="Arial" w:cs="Arial"/>
          <w:bCs/>
          <w:sz w:val="22"/>
          <w:szCs w:val="22"/>
          <w:u w:val="single"/>
        </w:rPr>
        <w:t>Summary Next steps:</w:t>
      </w:r>
      <w:r w:rsidRPr="0056596E">
        <w:rPr>
          <w:rFonts w:ascii="Arial" w:hAnsi="Arial" w:cs="Arial"/>
          <w:bCs/>
          <w:sz w:val="22"/>
          <w:szCs w:val="22"/>
        </w:rPr>
        <w:t xml:space="preserve"> </w:t>
      </w:r>
    </w:p>
    <w:p w:rsidR="00C47375" w:rsidRDefault="0056596E" w:rsidP="0056596E">
      <w:pPr>
        <w:pStyle w:val="ListParagraph"/>
        <w:numPr>
          <w:ilvl w:val="0"/>
          <w:numId w:val="27"/>
        </w:numPr>
        <w:rPr>
          <w:rFonts w:ascii="Arial" w:hAnsi="Arial" w:cs="Arial"/>
          <w:bCs/>
        </w:rPr>
      </w:pPr>
      <w:r w:rsidRPr="0056596E">
        <w:rPr>
          <w:rFonts w:ascii="Arial" w:hAnsi="Arial" w:cs="Arial"/>
          <w:bCs/>
        </w:rPr>
        <w:t>Lore will report back with what MacArthur decides regarding availability of additional support to assist with RED lens.</w:t>
      </w:r>
    </w:p>
    <w:p w:rsidR="0056596E" w:rsidRDefault="0056596E" w:rsidP="0063174C">
      <w:pPr>
        <w:pStyle w:val="ListParagraph"/>
        <w:numPr>
          <w:ilvl w:val="0"/>
          <w:numId w:val="27"/>
        </w:numPr>
        <w:rPr>
          <w:rFonts w:ascii="Arial" w:hAnsi="Arial" w:cs="Arial"/>
          <w:bCs/>
        </w:rPr>
      </w:pPr>
      <w:r>
        <w:rPr>
          <w:rFonts w:ascii="Arial" w:hAnsi="Arial" w:cs="Arial"/>
          <w:bCs/>
        </w:rPr>
        <w:t>Team will analyze data and systems map at next site visit.</w:t>
      </w:r>
      <w:r w:rsidR="0063174C">
        <w:rPr>
          <w:rFonts w:ascii="Arial" w:hAnsi="Arial" w:cs="Arial"/>
          <w:bCs/>
        </w:rPr>
        <w:t xml:space="preserve"> </w:t>
      </w:r>
    </w:p>
    <w:p w:rsidR="0063174C" w:rsidRPr="0063174C" w:rsidRDefault="0063174C" w:rsidP="0063174C">
      <w:pPr>
        <w:pStyle w:val="ListParagraph"/>
        <w:numPr>
          <w:ilvl w:val="0"/>
          <w:numId w:val="27"/>
        </w:numPr>
        <w:rPr>
          <w:rFonts w:ascii="Arial" w:hAnsi="Arial" w:cs="Arial"/>
          <w:bCs/>
        </w:rPr>
      </w:pPr>
      <w:r>
        <w:rPr>
          <w:rFonts w:ascii="Arial" w:hAnsi="Arial" w:cs="Arial"/>
          <w:bCs/>
        </w:rPr>
        <w:t>Decision to utilize RED as primary lens to target decision points.</w:t>
      </w:r>
    </w:p>
    <w:p w:rsidR="0056596E" w:rsidRPr="00482CF0" w:rsidRDefault="0056596E" w:rsidP="00FE4157">
      <w:pPr>
        <w:rPr>
          <w:rFonts w:ascii="Arial" w:hAnsi="Arial" w:cs="Arial"/>
          <w:sz w:val="22"/>
          <w:szCs w:val="22"/>
        </w:rPr>
      </w:pPr>
    </w:p>
    <w:p w:rsidR="00CF1A18" w:rsidRDefault="00C469C5" w:rsidP="00613E6F">
      <w:pPr>
        <w:pStyle w:val="ListParagraph"/>
        <w:numPr>
          <w:ilvl w:val="0"/>
          <w:numId w:val="2"/>
        </w:numPr>
        <w:ind w:left="360"/>
        <w:rPr>
          <w:rFonts w:ascii="Arial" w:hAnsi="Arial" w:cs="Arial"/>
          <w:b/>
        </w:rPr>
      </w:pPr>
      <w:r w:rsidRPr="00482CF0">
        <w:rPr>
          <w:rFonts w:ascii="Arial" w:hAnsi="Arial" w:cs="Arial"/>
          <w:b/>
        </w:rPr>
        <w:t>Wrap Up</w:t>
      </w:r>
    </w:p>
    <w:p w:rsidR="00CF1A18" w:rsidRPr="00C94860" w:rsidRDefault="00470C6F" w:rsidP="00613E6F">
      <w:pPr>
        <w:rPr>
          <w:rFonts w:ascii="Arial" w:hAnsi="Arial" w:cs="Arial"/>
          <w:b/>
          <w:sz w:val="22"/>
          <w:szCs w:val="22"/>
          <w:u w:val="single"/>
        </w:rPr>
      </w:pPr>
      <w:r w:rsidRPr="00470C6F">
        <w:rPr>
          <w:rFonts w:ascii="Arial" w:hAnsi="Arial" w:cs="Arial"/>
          <w:bCs/>
          <w:sz w:val="22"/>
          <w:szCs w:val="22"/>
          <w:u w:val="single"/>
        </w:rPr>
        <w:t xml:space="preserve">Next Meeting: </w:t>
      </w:r>
      <w:r w:rsidR="003100BB">
        <w:rPr>
          <w:rFonts w:ascii="Arial" w:hAnsi="Arial" w:cs="Arial"/>
          <w:bCs/>
          <w:sz w:val="22"/>
          <w:szCs w:val="22"/>
          <w:u w:val="single"/>
        </w:rPr>
        <w:t xml:space="preserve">WED, </w:t>
      </w:r>
      <w:r w:rsidR="00207739">
        <w:rPr>
          <w:rFonts w:ascii="Arial" w:hAnsi="Arial" w:cs="Arial"/>
          <w:bCs/>
          <w:sz w:val="22"/>
          <w:szCs w:val="22"/>
          <w:u w:val="single"/>
        </w:rPr>
        <w:t>July</w:t>
      </w:r>
      <w:r w:rsidR="003100BB">
        <w:rPr>
          <w:rFonts w:ascii="Arial" w:hAnsi="Arial" w:cs="Arial"/>
          <w:bCs/>
          <w:sz w:val="22"/>
          <w:szCs w:val="22"/>
          <w:u w:val="single"/>
        </w:rPr>
        <w:t xml:space="preserve"> </w:t>
      </w:r>
      <w:r w:rsidR="007A7347">
        <w:rPr>
          <w:rFonts w:ascii="Arial" w:hAnsi="Arial" w:cs="Arial"/>
          <w:bCs/>
          <w:sz w:val="22"/>
          <w:szCs w:val="22"/>
          <w:u w:val="single"/>
        </w:rPr>
        <w:t>15</w:t>
      </w:r>
      <w:r w:rsidR="007A7347" w:rsidRPr="007A7347">
        <w:rPr>
          <w:rFonts w:ascii="Arial" w:hAnsi="Arial" w:cs="Arial"/>
          <w:bCs/>
          <w:sz w:val="22"/>
          <w:szCs w:val="22"/>
          <w:u w:val="single"/>
          <w:vertAlign w:val="superscript"/>
        </w:rPr>
        <w:t>th</w:t>
      </w:r>
      <w:r w:rsidR="007A7347">
        <w:rPr>
          <w:rFonts w:ascii="Arial" w:hAnsi="Arial" w:cs="Arial"/>
          <w:bCs/>
          <w:sz w:val="22"/>
          <w:szCs w:val="22"/>
          <w:u w:val="single"/>
        </w:rPr>
        <w:t xml:space="preserve">, </w:t>
      </w:r>
      <w:r w:rsidR="00A41CEB" w:rsidRPr="00470C6F">
        <w:rPr>
          <w:rFonts w:ascii="Arial" w:hAnsi="Arial" w:cs="Arial"/>
          <w:bCs/>
          <w:sz w:val="22"/>
          <w:szCs w:val="22"/>
          <w:u w:val="single"/>
        </w:rPr>
        <w:t>12pm</w:t>
      </w:r>
      <w:r w:rsidR="003100BB">
        <w:rPr>
          <w:rFonts w:ascii="Arial" w:hAnsi="Arial" w:cs="Arial"/>
          <w:bCs/>
          <w:sz w:val="22"/>
          <w:szCs w:val="22"/>
          <w:u w:val="single"/>
        </w:rPr>
        <w:t>-1</w:t>
      </w:r>
      <w:r w:rsidR="007A7347">
        <w:rPr>
          <w:rFonts w:ascii="Arial" w:hAnsi="Arial" w:cs="Arial"/>
          <w:bCs/>
          <w:sz w:val="22"/>
          <w:szCs w:val="22"/>
          <w:u w:val="single"/>
        </w:rPr>
        <w:t>:30</w:t>
      </w:r>
      <w:r w:rsidR="003100BB">
        <w:rPr>
          <w:rFonts w:ascii="Arial" w:hAnsi="Arial" w:cs="Arial"/>
          <w:bCs/>
          <w:sz w:val="22"/>
          <w:szCs w:val="22"/>
          <w:u w:val="single"/>
        </w:rPr>
        <w:t>pm</w:t>
      </w:r>
      <w:r w:rsidR="007A7347">
        <w:rPr>
          <w:rFonts w:ascii="Arial" w:hAnsi="Arial" w:cs="Arial"/>
          <w:bCs/>
          <w:sz w:val="22"/>
          <w:szCs w:val="22"/>
          <w:u w:val="single"/>
        </w:rPr>
        <w:t>, Multnomah Bldg.</w:t>
      </w:r>
    </w:p>
    <w:p w:rsidR="00E3419A" w:rsidRDefault="00E3419A" w:rsidP="00E3419A">
      <w:pPr>
        <w:pStyle w:val="ListParagraph"/>
        <w:ind w:left="0"/>
        <w:rPr>
          <w:rFonts w:ascii="Arial" w:hAnsi="Arial" w:cs="Arial"/>
          <w:bCs/>
        </w:rPr>
      </w:pPr>
    </w:p>
    <w:p w:rsidR="00E3419A" w:rsidRPr="003100BB" w:rsidRDefault="00E3419A" w:rsidP="00E3419A">
      <w:pPr>
        <w:pStyle w:val="ListParagraph"/>
        <w:ind w:left="0"/>
        <w:rPr>
          <w:rFonts w:ascii="Arial" w:hAnsi="Arial" w:cs="Arial"/>
          <w:bCs/>
        </w:rPr>
      </w:pPr>
      <w:r w:rsidRPr="003100BB">
        <w:rPr>
          <w:rFonts w:ascii="Arial" w:hAnsi="Arial" w:cs="Arial"/>
          <w:bCs/>
        </w:rPr>
        <w:t xml:space="preserve">Next Steps: </w:t>
      </w:r>
    </w:p>
    <w:p w:rsidR="00E3419A" w:rsidRDefault="00E3419A" w:rsidP="00E3419A">
      <w:pPr>
        <w:pStyle w:val="ListParagraph"/>
        <w:numPr>
          <w:ilvl w:val="0"/>
          <w:numId w:val="1"/>
        </w:numPr>
        <w:rPr>
          <w:rFonts w:ascii="Arial" w:hAnsi="Arial" w:cs="Arial"/>
          <w:bCs/>
        </w:rPr>
      </w:pPr>
      <w:r>
        <w:rPr>
          <w:rFonts w:ascii="Arial" w:hAnsi="Arial" w:cs="Arial"/>
          <w:bCs/>
        </w:rPr>
        <w:t xml:space="preserve">Operations Team to draft Systems Map </w:t>
      </w:r>
    </w:p>
    <w:p w:rsidR="00E3419A" w:rsidRDefault="00E3419A" w:rsidP="00E3419A">
      <w:pPr>
        <w:pStyle w:val="ListParagraph"/>
        <w:numPr>
          <w:ilvl w:val="0"/>
          <w:numId w:val="1"/>
        </w:numPr>
        <w:rPr>
          <w:rFonts w:ascii="Arial" w:hAnsi="Arial" w:cs="Arial"/>
          <w:bCs/>
        </w:rPr>
      </w:pPr>
      <w:r>
        <w:rPr>
          <w:rFonts w:ascii="Arial" w:hAnsi="Arial" w:cs="Arial"/>
          <w:bCs/>
        </w:rPr>
        <w:t>Data Team to produce Aggregate Data Template and Behavioral Health snapshot</w:t>
      </w:r>
    </w:p>
    <w:p w:rsidR="00E3419A" w:rsidRDefault="00E3419A" w:rsidP="00E3419A">
      <w:pPr>
        <w:pStyle w:val="ListParagraph"/>
        <w:numPr>
          <w:ilvl w:val="0"/>
          <w:numId w:val="1"/>
        </w:numPr>
        <w:rPr>
          <w:rFonts w:ascii="Arial" w:hAnsi="Arial" w:cs="Arial"/>
          <w:bCs/>
        </w:rPr>
      </w:pPr>
      <w:r>
        <w:rPr>
          <w:rFonts w:ascii="Arial" w:hAnsi="Arial" w:cs="Arial"/>
          <w:bCs/>
        </w:rPr>
        <w:t>Policy Team will meet the first and third Wednesdays of each month, between Site Visits</w:t>
      </w:r>
    </w:p>
    <w:p w:rsidR="00E3419A" w:rsidRPr="00207739" w:rsidRDefault="00E3419A" w:rsidP="00E3419A">
      <w:pPr>
        <w:pStyle w:val="ListParagraph"/>
        <w:numPr>
          <w:ilvl w:val="0"/>
          <w:numId w:val="1"/>
        </w:numPr>
        <w:rPr>
          <w:rFonts w:ascii="Arial" w:hAnsi="Arial" w:cs="Arial"/>
          <w:bCs/>
        </w:rPr>
      </w:pPr>
      <w:r>
        <w:rPr>
          <w:rFonts w:ascii="Arial" w:hAnsi="Arial" w:cs="Arial"/>
          <w:bCs/>
        </w:rPr>
        <w:t>Next Site Visit: July 29</w:t>
      </w:r>
      <w:r w:rsidRPr="00E3419A">
        <w:rPr>
          <w:rFonts w:ascii="Arial" w:hAnsi="Arial" w:cs="Arial"/>
          <w:bCs/>
          <w:vertAlign w:val="superscript"/>
        </w:rPr>
        <w:t>th</w:t>
      </w:r>
      <w:r>
        <w:rPr>
          <w:rFonts w:ascii="Arial" w:hAnsi="Arial" w:cs="Arial"/>
          <w:bCs/>
        </w:rPr>
        <w:t xml:space="preserve"> – 30</w:t>
      </w:r>
      <w:r w:rsidRPr="00E3419A">
        <w:rPr>
          <w:rFonts w:ascii="Arial" w:hAnsi="Arial" w:cs="Arial"/>
          <w:bCs/>
          <w:vertAlign w:val="superscript"/>
        </w:rPr>
        <w:t>th</w:t>
      </w:r>
      <w:r>
        <w:rPr>
          <w:rFonts w:ascii="Arial" w:hAnsi="Arial" w:cs="Arial"/>
          <w:bCs/>
        </w:rPr>
        <w:t xml:space="preserve"> </w:t>
      </w:r>
    </w:p>
    <w:p w:rsidR="00BF1F63" w:rsidRPr="000C5059" w:rsidRDefault="00BF1F63" w:rsidP="000C5059">
      <w:pPr>
        <w:rPr>
          <w:rFonts w:asciiTheme="minorHAnsi" w:hAnsiTheme="minorHAnsi"/>
        </w:rPr>
      </w:pPr>
      <w:r w:rsidRPr="00815BD7">
        <w:rPr>
          <w:rFonts w:asciiTheme="minorHAnsi" w:hAnsiTheme="minorHAnsi"/>
          <w:b/>
        </w:rPr>
        <w:t xml:space="preserve"> </w:t>
      </w:r>
    </w:p>
    <w:sectPr w:rsidR="00BF1F63" w:rsidRPr="000C5059" w:rsidSect="00683837">
      <w:headerReference w:type="default" r:id="rId9"/>
      <w:footerReference w:type="default" r:id="rId10"/>
      <w:pgSz w:w="12240" w:h="15840"/>
      <w:pgMar w:top="547" w:right="864" w:bottom="288" w:left="864"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6E" w:rsidRDefault="0056596E" w:rsidP="006366EA">
      <w:r>
        <w:separator/>
      </w:r>
    </w:p>
  </w:endnote>
  <w:endnote w:type="continuationSeparator" w:id="0">
    <w:p w:rsidR="0056596E" w:rsidRDefault="0056596E" w:rsidP="00636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452390"/>
      <w:docPartObj>
        <w:docPartGallery w:val="Page Numbers (Bottom of Page)"/>
        <w:docPartUnique/>
      </w:docPartObj>
    </w:sdtPr>
    <w:sdtContent>
      <w:sdt>
        <w:sdtPr>
          <w:rPr>
            <w:rFonts w:ascii="Times New Roman" w:hAnsi="Times New Roman"/>
            <w:sz w:val="20"/>
          </w:rPr>
          <w:id w:val="98381352"/>
          <w:docPartObj>
            <w:docPartGallery w:val="Page Numbers (Top of Page)"/>
            <w:docPartUnique/>
          </w:docPartObj>
        </w:sdtPr>
        <w:sdtContent>
          <w:p w:rsidR="0056596E" w:rsidRPr="003C79E9" w:rsidRDefault="0056596E" w:rsidP="005667FF">
            <w:pPr>
              <w:pStyle w:val="Footer"/>
              <w:rPr>
                <w:rFonts w:ascii="Times New Roman" w:hAnsi="Times New Roman"/>
                <w:sz w:val="20"/>
              </w:rPr>
            </w:pPr>
            <w:r w:rsidRPr="003C79E9">
              <w:rPr>
                <w:rFonts w:ascii="Times New Roman" w:hAnsi="Times New Roman"/>
                <w:sz w:val="20"/>
              </w:rPr>
              <w:t xml:space="preserve">Page </w:t>
            </w:r>
            <w:r w:rsidRPr="003C79E9">
              <w:rPr>
                <w:rFonts w:ascii="Times New Roman" w:hAnsi="Times New Roman"/>
                <w:b/>
                <w:sz w:val="20"/>
              </w:rPr>
              <w:fldChar w:fldCharType="begin"/>
            </w:r>
            <w:r w:rsidRPr="003C79E9">
              <w:rPr>
                <w:rFonts w:ascii="Times New Roman" w:hAnsi="Times New Roman"/>
                <w:b/>
                <w:sz w:val="20"/>
              </w:rPr>
              <w:instrText xml:space="preserve"> PAGE </w:instrText>
            </w:r>
            <w:r w:rsidRPr="003C79E9">
              <w:rPr>
                <w:rFonts w:ascii="Times New Roman" w:hAnsi="Times New Roman"/>
                <w:b/>
                <w:sz w:val="20"/>
              </w:rPr>
              <w:fldChar w:fldCharType="separate"/>
            </w:r>
            <w:r w:rsidR="0063174C">
              <w:rPr>
                <w:rFonts w:ascii="Times New Roman" w:hAnsi="Times New Roman"/>
                <w:b/>
                <w:noProof/>
                <w:sz w:val="20"/>
              </w:rPr>
              <w:t>6</w:t>
            </w:r>
            <w:r w:rsidRPr="003C79E9">
              <w:rPr>
                <w:rFonts w:ascii="Times New Roman" w:hAnsi="Times New Roman"/>
                <w:b/>
                <w:sz w:val="20"/>
              </w:rPr>
              <w:fldChar w:fldCharType="end"/>
            </w:r>
            <w:r w:rsidRPr="003C79E9">
              <w:rPr>
                <w:rFonts w:ascii="Times New Roman" w:hAnsi="Times New Roman"/>
                <w:sz w:val="20"/>
              </w:rPr>
              <w:t xml:space="preserve"> of </w:t>
            </w:r>
            <w:r w:rsidRPr="003C79E9">
              <w:rPr>
                <w:rFonts w:ascii="Times New Roman" w:hAnsi="Times New Roman"/>
                <w:b/>
                <w:sz w:val="20"/>
              </w:rPr>
              <w:fldChar w:fldCharType="begin"/>
            </w:r>
            <w:r w:rsidRPr="003C79E9">
              <w:rPr>
                <w:rFonts w:ascii="Times New Roman" w:hAnsi="Times New Roman"/>
                <w:b/>
                <w:sz w:val="20"/>
              </w:rPr>
              <w:instrText xml:space="preserve"> NUMPAGES  </w:instrText>
            </w:r>
            <w:r w:rsidRPr="003C79E9">
              <w:rPr>
                <w:rFonts w:ascii="Times New Roman" w:hAnsi="Times New Roman"/>
                <w:b/>
                <w:sz w:val="20"/>
              </w:rPr>
              <w:fldChar w:fldCharType="separate"/>
            </w:r>
            <w:r w:rsidR="0063174C">
              <w:rPr>
                <w:rFonts w:ascii="Times New Roman" w:hAnsi="Times New Roman"/>
                <w:b/>
                <w:noProof/>
                <w:sz w:val="20"/>
              </w:rPr>
              <w:t>7</w:t>
            </w:r>
            <w:r w:rsidRPr="003C79E9">
              <w:rPr>
                <w:rFonts w:ascii="Times New Roman" w:hAnsi="Times New Roman"/>
                <w:b/>
                <w:sz w:val="20"/>
              </w:rPr>
              <w:fldChar w:fldCharType="end"/>
            </w:r>
            <w:r w:rsidRPr="003C79E9">
              <w:rPr>
                <w:rFonts w:ascii="Times New Roman" w:hAnsi="Times New Roman"/>
                <w:b/>
                <w:sz w:val="20"/>
              </w:rPr>
              <w:t xml:space="preserve">     </w:t>
            </w:r>
            <w:r>
              <w:rPr>
                <w:rFonts w:ascii="Times New Roman" w:hAnsi="Times New Roman"/>
                <w:b/>
                <w:sz w:val="20"/>
              </w:rPr>
              <w:t xml:space="preserve">                                                </w:t>
            </w:r>
            <w:r w:rsidRPr="003C79E9">
              <w:rPr>
                <w:rFonts w:ascii="Times New Roman" w:hAnsi="Times New Roman"/>
                <w:b/>
                <w:sz w:val="20"/>
              </w:rPr>
              <w:t xml:space="preserve">            </w:t>
            </w:r>
            <w:r w:rsidRPr="003C79E9">
              <w:rPr>
                <w:rFonts w:ascii="Times New Roman" w:hAnsi="Times New Roman"/>
                <w:b/>
                <w:noProof/>
                <w:sz w:val="20"/>
              </w:rPr>
              <w:drawing>
                <wp:inline distT="0" distB="0" distL="0" distR="0">
                  <wp:extent cx="4001770" cy="325755"/>
                  <wp:effectExtent l="0" t="0" r="11430" b="444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01770" cy="325755"/>
                          </a:xfrm>
                          <a:prstGeom prst="rect">
                            <a:avLst/>
                          </a:prstGeom>
                          <a:noFill/>
                          <a:ln>
                            <a:noFill/>
                          </a:ln>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6E" w:rsidRDefault="0056596E" w:rsidP="006366EA">
      <w:r>
        <w:separator/>
      </w:r>
    </w:p>
  </w:footnote>
  <w:footnote w:type="continuationSeparator" w:id="0">
    <w:p w:rsidR="0056596E" w:rsidRDefault="0056596E" w:rsidP="00636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6E" w:rsidRDefault="0056596E">
    <w:pPr>
      <w:pStyle w:val="Header"/>
    </w:pPr>
  </w:p>
  <w:p w:rsidR="0056596E" w:rsidRDefault="005659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2F8A"/>
    <w:multiLevelType w:val="hybridMultilevel"/>
    <w:tmpl w:val="EF2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0503"/>
    <w:multiLevelType w:val="hybridMultilevel"/>
    <w:tmpl w:val="3290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71E17"/>
    <w:multiLevelType w:val="hybridMultilevel"/>
    <w:tmpl w:val="0256163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3B46AA"/>
    <w:multiLevelType w:val="hybridMultilevel"/>
    <w:tmpl w:val="D64821CC"/>
    <w:lvl w:ilvl="0" w:tplc="B4DE4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A5F98"/>
    <w:multiLevelType w:val="hybridMultilevel"/>
    <w:tmpl w:val="A90809A6"/>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C248DC"/>
    <w:multiLevelType w:val="hybridMultilevel"/>
    <w:tmpl w:val="E1E49DB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414F79"/>
    <w:multiLevelType w:val="hybridMultilevel"/>
    <w:tmpl w:val="8A7AD28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023A4E"/>
    <w:multiLevelType w:val="hybridMultilevel"/>
    <w:tmpl w:val="236A1EC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3D4446"/>
    <w:multiLevelType w:val="hybridMultilevel"/>
    <w:tmpl w:val="3F5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457E8"/>
    <w:multiLevelType w:val="hybridMultilevel"/>
    <w:tmpl w:val="410E3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730D07"/>
    <w:multiLevelType w:val="hybridMultilevel"/>
    <w:tmpl w:val="3754E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153D04"/>
    <w:multiLevelType w:val="hybridMultilevel"/>
    <w:tmpl w:val="FF08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D3A82"/>
    <w:multiLevelType w:val="hybridMultilevel"/>
    <w:tmpl w:val="A552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95E85"/>
    <w:multiLevelType w:val="hybridMultilevel"/>
    <w:tmpl w:val="A6D0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E0B45"/>
    <w:multiLevelType w:val="hybridMultilevel"/>
    <w:tmpl w:val="E9840D96"/>
    <w:lvl w:ilvl="0" w:tplc="C7824EF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B1E77"/>
    <w:multiLevelType w:val="hybridMultilevel"/>
    <w:tmpl w:val="6E368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D639A"/>
    <w:multiLevelType w:val="hybridMultilevel"/>
    <w:tmpl w:val="87E6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BC4"/>
    <w:multiLevelType w:val="hybridMultilevel"/>
    <w:tmpl w:val="B41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F0631"/>
    <w:multiLevelType w:val="hybridMultilevel"/>
    <w:tmpl w:val="7822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E431E"/>
    <w:multiLevelType w:val="hybridMultilevel"/>
    <w:tmpl w:val="396A1CE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58FC0D05"/>
    <w:multiLevelType w:val="hybridMultilevel"/>
    <w:tmpl w:val="F910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D4F14"/>
    <w:multiLevelType w:val="hybridMultilevel"/>
    <w:tmpl w:val="12F8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53879"/>
    <w:multiLevelType w:val="hybridMultilevel"/>
    <w:tmpl w:val="711A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AE61F3"/>
    <w:multiLevelType w:val="hybridMultilevel"/>
    <w:tmpl w:val="175CA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A9784E"/>
    <w:multiLevelType w:val="hybridMultilevel"/>
    <w:tmpl w:val="21A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2D7A0A"/>
    <w:multiLevelType w:val="hybridMultilevel"/>
    <w:tmpl w:val="4D4C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F7943"/>
    <w:multiLevelType w:val="hybridMultilevel"/>
    <w:tmpl w:val="379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21"/>
  </w:num>
  <w:num w:numId="5">
    <w:abstractNumId w:val="13"/>
  </w:num>
  <w:num w:numId="6">
    <w:abstractNumId w:val="15"/>
  </w:num>
  <w:num w:numId="7">
    <w:abstractNumId w:val="6"/>
  </w:num>
  <w:num w:numId="8">
    <w:abstractNumId w:val="18"/>
  </w:num>
  <w:num w:numId="9">
    <w:abstractNumId w:val="24"/>
  </w:num>
  <w:num w:numId="10">
    <w:abstractNumId w:val="20"/>
  </w:num>
  <w:num w:numId="11">
    <w:abstractNumId w:val="26"/>
  </w:num>
  <w:num w:numId="12">
    <w:abstractNumId w:val="4"/>
  </w:num>
  <w:num w:numId="13">
    <w:abstractNumId w:val="9"/>
  </w:num>
  <w:num w:numId="14">
    <w:abstractNumId w:val="19"/>
  </w:num>
  <w:num w:numId="15">
    <w:abstractNumId w:val="10"/>
  </w:num>
  <w:num w:numId="16">
    <w:abstractNumId w:val="5"/>
  </w:num>
  <w:num w:numId="17">
    <w:abstractNumId w:val="7"/>
  </w:num>
  <w:num w:numId="18">
    <w:abstractNumId w:val="2"/>
  </w:num>
  <w:num w:numId="19">
    <w:abstractNumId w:val="22"/>
  </w:num>
  <w:num w:numId="20">
    <w:abstractNumId w:val="17"/>
  </w:num>
  <w:num w:numId="21">
    <w:abstractNumId w:val="1"/>
  </w:num>
  <w:num w:numId="22">
    <w:abstractNumId w:val="8"/>
  </w:num>
  <w:num w:numId="23">
    <w:abstractNumId w:val="23"/>
  </w:num>
  <w:num w:numId="24">
    <w:abstractNumId w:val="25"/>
  </w:num>
  <w:num w:numId="25">
    <w:abstractNumId w:val="3"/>
  </w:num>
  <w:num w:numId="26">
    <w:abstractNumId w:val="16"/>
  </w:num>
  <w:num w:numId="27">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4273">
      <o:colormenu v:ext="edit" strokecolor="none"/>
    </o:shapedefaults>
  </w:hdrShapeDefaults>
  <w:footnotePr>
    <w:footnote w:id="-1"/>
    <w:footnote w:id="0"/>
  </w:footnotePr>
  <w:endnotePr>
    <w:endnote w:id="-1"/>
    <w:endnote w:id="0"/>
  </w:endnotePr>
  <w:compat/>
  <w:rsids>
    <w:rsidRoot w:val="00186687"/>
    <w:rsid w:val="000003DB"/>
    <w:rsid w:val="00001A7C"/>
    <w:rsid w:val="0000336D"/>
    <w:rsid w:val="0000356A"/>
    <w:rsid w:val="00007416"/>
    <w:rsid w:val="00007DBA"/>
    <w:rsid w:val="00012007"/>
    <w:rsid w:val="00017D66"/>
    <w:rsid w:val="000309C4"/>
    <w:rsid w:val="00034E08"/>
    <w:rsid w:val="00036859"/>
    <w:rsid w:val="00042788"/>
    <w:rsid w:val="00044D00"/>
    <w:rsid w:val="00044E10"/>
    <w:rsid w:val="00053FAE"/>
    <w:rsid w:val="00056A66"/>
    <w:rsid w:val="00062862"/>
    <w:rsid w:val="0006683F"/>
    <w:rsid w:val="0007597E"/>
    <w:rsid w:val="00081154"/>
    <w:rsid w:val="00086B6C"/>
    <w:rsid w:val="00095E73"/>
    <w:rsid w:val="00096AE6"/>
    <w:rsid w:val="00096CD4"/>
    <w:rsid w:val="000A1E1B"/>
    <w:rsid w:val="000A1EA3"/>
    <w:rsid w:val="000A4F76"/>
    <w:rsid w:val="000B0135"/>
    <w:rsid w:val="000B0DB7"/>
    <w:rsid w:val="000B33F7"/>
    <w:rsid w:val="000B70B1"/>
    <w:rsid w:val="000C2550"/>
    <w:rsid w:val="000C5059"/>
    <w:rsid w:val="000D2CC2"/>
    <w:rsid w:val="000D30AA"/>
    <w:rsid w:val="000D4D60"/>
    <w:rsid w:val="000E3296"/>
    <w:rsid w:val="000E3F2D"/>
    <w:rsid w:val="000E788F"/>
    <w:rsid w:val="000F5FC9"/>
    <w:rsid w:val="000F6CC0"/>
    <w:rsid w:val="00102025"/>
    <w:rsid w:val="00103EEF"/>
    <w:rsid w:val="001053F3"/>
    <w:rsid w:val="00106E24"/>
    <w:rsid w:val="00110E4D"/>
    <w:rsid w:val="001160C6"/>
    <w:rsid w:val="001212E1"/>
    <w:rsid w:val="00126081"/>
    <w:rsid w:val="00127CC0"/>
    <w:rsid w:val="0013507B"/>
    <w:rsid w:val="00146173"/>
    <w:rsid w:val="00154324"/>
    <w:rsid w:val="0015548C"/>
    <w:rsid w:val="0015733C"/>
    <w:rsid w:val="00174013"/>
    <w:rsid w:val="00175A71"/>
    <w:rsid w:val="001768FE"/>
    <w:rsid w:val="001816B0"/>
    <w:rsid w:val="00182872"/>
    <w:rsid w:val="00186687"/>
    <w:rsid w:val="001868FC"/>
    <w:rsid w:val="00190D3E"/>
    <w:rsid w:val="001918DB"/>
    <w:rsid w:val="00195A4B"/>
    <w:rsid w:val="001A3CB5"/>
    <w:rsid w:val="001A4B40"/>
    <w:rsid w:val="001B264B"/>
    <w:rsid w:val="001C0269"/>
    <w:rsid w:val="001D7A55"/>
    <w:rsid w:val="001F0AB7"/>
    <w:rsid w:val="001F21FA"/>
    <w:rsid w:val="001F5212"/>
    <w:rsid w:val="001F6299"/>
    <w:rsid w:val="00201A23"/>
    <w:rsid w:val="00202ABB"/>
    <w:rsid w:val="00205170"/>
    <w:rsid w:val="00207739"/>
    <w:rsid w:val="0020778A"/>
    <w:rsid w:val="00211EA6"/>
    <w:rsid w:val="00220046"/>
    <w:rsid w:val="002205D9"/>
    <w:rsid w:val="00234430"/>
    <w:rsid w:val="00234599"/>
    <w:rsid w:val="00234C04"/>
    <w:rsid w:val="0024146A"/>
    <w:rsid w:val="00243769"/>
    <w:rsid w:val="002438B5"/>
    <w:rsid w:val="00250262"/>
    <w:rsid w:val="00251CE1"/>
    <w:rsid w:val="002520B7"/>
    <w:rsid w:val="00255126"/>
    <w:rsid w:val="00257F96"/>
    <w:rsid w:val="0026416B"/>
    <w:rsid w:val="0026551E"/>
    <w:rsid w:val="00273806"/>
    <w:rsid w:val="00277F93"/>
    <w:rsid w:val="00280961"/>
    <w:rsid w:val="00280A65"/>
    <w:rsid w:val="0028272D"/>
    <w:rsid w:val="00282983"/>
    <w:rsid w:val="00285A8F"/>
    <w:rsid w:val="002867C3"/>
    <w:rsid w:val="0029101E"/>
    <w:rsid w:val="00291A09"/>
    <w:rsid w:val="00296A20"/>
    <w:rsid w:val="002A242C"/>
    <w:rsid w:val="002A3C1A"/>
    <w:rsid w:val="002A4945"/>
    <w:rsid w:val="002A56CF"/>
    <w:rsid w:val="002B1D94"/>
    <w:rsid w:val="002B724A"/>
    <w:rsid w:val="002C202F"/>
    <w:rsid w:val="002C49F8"/>
    <w:rsid w:val="002C621D"/>
    <w:rsid w:val="002C736A"/>
    <w:rsid w:val="002D1839"/>
    <w:rsid w:val="002D4BF0"/>
    <w:rsid w:val="002D645E"/>
    <w:rsid w:val="002E411C"/>
    <w:rsid w:val="002E6123"/>
    <w:rsid w:val="002F0708"/>
    <w:rsid w:val="002F1AE7"/>
    <w:rsid w:val="002F388C"/>
    <w:rsid w:val="0030421C"/>
    <w:rsid w:val="0030444E"/>
    <w:rsid w:val="003070FD"/>
    <w:rsid w:val="003100BB"/>
    <w:rsid w:val="0032462F"/>
    <w:rsid w:val="00325E71"/>
    <w:rsid w:val="00331C42"/>
    <w:rsid w:val="003334EF"/>
    <w:rsid w:val="0033517A"/>
    <w:rsid w:val="00336709"/>
    <w:rsid w:val="0035037C"/>
    <w:rsid w:val="00354A8D"/>
    <w:rsid w:val="00356108"/>
    <w:rsid w:val="00364BDF"/>
    <w:rsid w:val="00375B99"/>
    <w:rsid w:val="00377BC7"/>
    <w:rsid w:val="00387F16"/>
    <w:rsid w:val="003907FD"/>
    <w:rsid w:val="00390FCA"/>
    <w:rsid w:val="00392A47"/>
    <w:rsid w:val="003971B6"/>
    <w:rsid w:val="003A0A41"/>
    <w:rsid w:val="003A1200"/>
    <w:rsid w:val="003A4353"/>
    <w:rsid w:val="003B0E6D"/>
    <w:rsid w:val="003B276A"/>
    <w:rsid w:val="003B72AD"/>
    <w:rsid w:val="003C39A2"/>
    <w:rsid w:val="003C5D61"/>
    <w:rsid w:val="003C79E9"/>
    <w:rsid w:val="003D16F6"/>
    <w:rsid w:val="003E03A6"/>
    <w:rsid w:val="003E1A10"/>
    <w:rsid w:val="003E3669"/>
    <w:rsid w:val="003E45B0"/>
    <w:rsid w:val="003F1A90"/>
    <w:rsid w:val="003F40C5"/>
    <w:rsid w:val="003F4D59"/>
    <w:rsid w:val="003F785A"/>
    <w:rsid w:val="004005D2"/>
    <w:rsid w:val="004041D9"/>
    <w:rsid w:val="00406248"/>
    <w:rsid w:val="0041034A"/>
    <w:rsid w:val="0041208B"/>
    <w:rsid w:val="00432DF7"/>
    <w:rsid w:val="00440682"/>
    <w:rsid w:val="00442840"/>
    <w:rsid w:val="004432DE"/>
    <w:rsid w:val="00446991"/>
    <w:rsid w:val="004473B7"/>
    <w:rsid w:val="00454D8C"/>
    <w:rsid w:val="00454F59"/>
    <w:rsid w:val="00460A01"/>
    <w:rsid w:val="0046510B"/>
    <w:rsid w:val="00465123"/>
    <w:rsid w:val="00470C6F"/>
    <w:rsid w:val="00471F4B"/>
    <w:rsid w:val="0047206F"/>
    <w:rsid w:val="00473044"/>
    <w:rsid w:val="00474C55"/>
    <w:rsid w:val="0047708C"/>
    <w:rsid w:val="004815D9"/>
    <w:rsid w:val="00482CF0"/>
    <w:rsid w:val="004830CF"/>
    <w:rsid w:val="00486CBF"/>
    <w:rsid w:val="0049006E"/>
    <w:rsid w:val="00490665"/>
    <w:rsid w:val="004952EE"/>
    <w:rsid w:val="004A4282"/>
    <w:rsid w:val="004B1801"/>
    <w:rsid w:val="004B3304"/>
    <w:rsid w:val="004B4211"/>
    <w:rsid w:val="004B7023"/>
    <w:rsid w:val="004C143C"/>
    <w:rsid w:val="004C1993"/>
    <w:rsid w:val="004D3F21"/>
    <w:rsid w:val="004D7F7A"/>
    <w:rsid w:val="004E129A"/>
    <w:rsid w:val="004E19DB"/>
    <w:rsid w:val="004E6B42"/>
    <w:rsid w:val="004E7D17"/>
    <w:rsid w:val="004F226B"/>
    <w:rsid w:val="0050241A"/>
    <w:rsid w:val="0050295E"/>
    <w:rsid w:val="00502DD5"/>
    <w:rsid w:val="005048A1"/>
    <w:rsid w:val="005052D5"/>
    <w:rsid w:val="00511863"/>
    <w:rsid w:val="00511B33"/>
    <w:rsid w:val="00512F81"/>
    <w:rsid w:val="00513992"/>
    <w:rsid w:val="00514CCE"/>
    <w:rsid w:val="005153AD"/>
    <w:rsid w:val="0051626C"/>
    <w:rsid w:val="00517C56"/>
    <w:rsid w:val="00524954"/>
    <w:rsid w:val="0052646C"/>
    <w:rsid w:val="005276DD"/>
    <w:rsid w:val="0052783D"/>
    <w:rsid w:val="00537974"/>
    <w:rsid w:val="00540437"/>
    <w:rsid w:val="00541D50"/>
    <w:rsid w:val="00542150"/>
    <w:rsid w:val="00542712"/>
    <w:rsid w:val="00543554"/>
    <w:rsid w:val="005554EA"/>
    <w:rsid w:val="005568FF"/>
    <w:rsid w:val="005616BD"/>
    <w:rsid w:val="0056596E"/>
    <w:rsid w:val="005667FF"/>
    <w:rsid w:val="00574C08"/>
    <w:rsid w:val="00583492"/>
    <w:rsid w:val="00590249"/>
    <w:rsid w:val="00594F60"/>
    <w:rsid w:val="00595DE1"/>
    <w:rsid w:val="005A65B6"/>
    <w:rsid w:val="005A6A76"/>
    <w:rsid w:val="005B3DF5"/>
    <w:rsid w:val="005B4AD6"/>
    <w:rsid w:val="005B5B00"/>
    <w:rsid w:val="005B75BA"/>
    <w:rsid w:val="005B7777"/>
    <w:rsid w:val="005C3142"/>
    <w:rsid w:val="005E03E4"/>
    <w:rsid w:val="005E0A51"/>
    <w:rsid w:val="005E2666"/>
    <w:rsid w:val="005E34F3"/>
    <w:rsid w:val="005E6782"/>
    <w:rsid w:val="005F104E"/>
    <w:rsid w:val="005F1386"/>
    <w:rsid w:val="006003D3"/>
    <w:rsid w:val="006013AF"/>
    <w:rsid w:val="00606665"/>
    <w:rsid w:val="00612800"/>
    <w:rsid w:val="00613E6F"/>
    <w:rsid w:val="00614B0E"/>
    <w:rsid w:val="0062730F"/>
    <w:rsid w:val="00630936"/>
    <w:rsid w:val="0063174C"/>
    <w:rsid w:val="0063196F"/>
    <w:rsid w:val="006366EA"/>
    <w:rsid w:val="00637DF3"/>
    <w:rsid w:val="006444B7"/>
    <w:rsid w:val="00644502"/>
    <w:rsid w:val="0065189B"/>
    <w:rsid w:val="00655823"/>
    <w:rsid w:val="0066062C"/>
    <w:rsid w:val="00661F46"/>
    <w:rsid w:val="0066212E"/>
    <w:rsid w:val="00664E22"/>
    <w:rsid w:val="00665A74"/>
    <w:rsid w:val="0067122C"/>
    <w:rsid w:val="00671432"/>
    <w:rsid w:val="006758BF"/>
    <w:rsid w:val="00676A49"/>
    <w:rsid w:val="006820F1"/>
    <w:rsid w:val="00683837"/>
    <w:rsid w:val="00684726"/>
    <w:rsid w:val="0068697A"/>
    <w:rsid w:val="00691C59"/>
    <w:rsid w:val="006937D8"/>
    <w:rsid w:val="00693B7B"/>
    <w:rsid w:val="006947D5"/>
    <w:rsid w:val="006973EF"/>
    <w:rsid w:val="006A3BFC"/>
    <w:rsid w:val="006A5471"/>
    <w:rsid w:val="006A62B6"/>
    <w:rsid w:val="006B3C25"/>
    <w:rsid w:val="006B3F7A"/>
    <w:rsid w:val="006B553B"/>
    <w:rsid w:val="006C08B2"/>
    <w:rsid w:val="006C36B1"/>
    <w:rsid w:val="006C62AD"/>
    <w:rsid w:val="006C6989"/>
    <w:rsid w:val="006C6EFF"/>
    <w:rsid w:val="006D1148"/>
    <w:rsid w:val="006D14EB"/>
    <w:rsid w:val="006D4039"/>
    <w:rsid w:val="006D542D"/>
    <w:rsid w:val="006D7A07"/>
    <w:rsid w:val="006E0396"/>
    <w:rsid w:val="006E276E"/>
    <w:rsid w:val="006E2D74"/>
    <w:rsid w:val="006E37B2"/>
    <w:rsid w:val="006E772C"/>
    <w:rsid w:val="006E7DE5"/>
    <w:rsid w:val="006F076A"/>
    <w:rsid w:val="006F11D8"/>
    <w:rsid w:val="006F1971"/>
    <w:rsid w:val="006F3722"/>
    <w:rsid w:val="007002E8"/>
    <w:rsid w:val="007020C5"/>
    <w:rsid w:val="007031EA"/>
    <w:rsid w:val="00715E21"/>
    <w:rsid w:val="007164C4"/>
    <w:rsid w:val="0071696C"/>
    <w:rsid w:val="00717801"/>
    <w:rsid w:val="00730177"/>
    <w:rsid w:val="00732373"/>
    <w:rsid w:val="007430F8"/>
    <w:rsid w:val="007473F6"/>
    <w:rsid w:val="007526DE"/>
    <w:rsid w:val="007562AA"/>
    <w:rsid w:val="0076016E"/>
    <w:rsid w:val="00767C44"/>
    <w:rsid w:val="00770247"/>
    <w:rsid w:val="00771D65"/>
    <w:rsid w:val="007721D7"/>
    <w:rsid w:val="00776B53"/>
    <w:rsid w:val="007833BE"/>
    <w:rsid w:val="00783CC7"/>
    <w:rsid w:val="007859AF"/>
    <w:rsid w:val="0079294F"/>
    <w:rsid w:val="007A0A23"/>
    <w:rsid w:val="007A1973"/>
    <w:rsid w:val="007A1A6C"/>
    <w:rsid w:val="007A20C9"/>
    <w:rsid w:val="007A21EA"/>
    <w:rsid w:val="007A4638"/>
    <w:rsid w:val="007A7347"/>
    <w:rsid w:val="007B0BE0"/>
    <w:rsid w:val="007B157C"/>
    <w:rsid w:val="007B446E"/>
    <w:rsid w:val="007B4EF9"/>
    <w:rsid w:val="007C0AED"/>
    <w:rsid w:val="007C0F89"/>
    <w:rsid w:val="007C3D03"/>
    <w:rsid w:val="007C5BC2"/>
    <w:rsid w:val="007D0DFB"/>
    <w:rsid w:val="007D1F0B"/>
    <w:rsid w:val="007D29FE"/>
    <w:rsid w:val="007D2F2E"/>
    <w:rsid w:val="007E2BB7"/>
    <w:rsid w:val="007E64C1"/>
    <w:rsid w:val="007E6CFD"/>
    <w:rsid w:val="007E728A"/>
    <w:rsid w:val="007F71B1"/>
    <w:rsid w:val="00814C39"/>
    <w:rsid w:val="00815BD7"/>
    <w:rsid w:val="00821530"/>
    <w:rsid w:val="00821F0F"/>
    <w:rsid w:val="00827E1C"/>
    <w:rsid w:val="00830DFD"/>
    <w:rsid w:val="008315E7"/>
    <w:rsid w:val="008315FF"/>
    <w:rsid w:val="00833E47"/>
    <w:rsid w:val="00834BEA"/>
    <w:rsid w:val="00835310"/>
    <w:rsid w:val="0083605F"/>
    <w:rsid w:val="008405B5"/>
    <w:rsid w:val="0085568B"/>
    <w:rsid w:val="00855933"/>
    <w:rsid w:val="008605C4"/>
    <w:rsid w:val="00865C20"/>
    <w:rsid w:val="00871857"/>
    <w:rsid w:val="00871A6A"/>
    <w:rsid w:val="00871FA4"/>
    <w:rsid w:val="00872147"/>
    <w:rsid w:val="00884F0B"/>
    <w:rsid w:val="00895DB5"/>
    <w:rsid w:val="008A16EB"/>
    <w:rsid w:val="008A1959"/>
    <w:rsid w:val="008A2DDA"/>
    <w:rsid w:val="008A367E"/>
    <w:rsid w:val="008A3F15"/>
    <w:rsid w:val="008A4A1B"/>
    <w:rsid w:val="008A546A"/>
    <w:rsid w:val="008A65F3"/>
    <w:rsid w:val="008B0ED2"/>
    <w:rsid w:val="008B2A2C"/>
    <w:rsid w:val="008B6DFA"/>
    <w:rsid w:val="008C31E2"/>
    <w:rsid w:val="008C5F41"/>
    <w:rsid w:val="008D0169"/>
    <w:rsid w:val="008D310B"/>
    <w:rsid w:val="008D31F0"/>
    <w:rsid w:val="008D5482"/>
    <w:rsid w:val="008D725D"/>
    <w:rsid w:val="008E0FDE"/>
    <w:rsid w:val="008E4C9D"/>
    <w:rsid w:val="008F2183"/>
    <w:rsid w:val="008F249A"/>
    <w:rsid w:val="008F3255"/>
    <w:rsid w:val="008F6310"/>
    <w:rsid w:val="009012FD"/>
    <w:rsid w:val="00901C6F"/>
    <w:rsid w:val="00901D4A"/>
    <w:rsid w:val="00903472"/>
    <w:rsid w:val="009106E1"/>
    <w:rsid w:val="00913A59"/>
    <w:rsid w:val="009205DA"/>
    <w:rsid w:val="00923889"/>
    <w:rsid w:val="00924216"/>
    <w:rsid w:val="0092494D"/>
    <w:rsid w:val="00931E63"/>
    <w:rsid w:val="00942A03"/>
    <w:rsid w:val="00946A6C"/>
    <w:rsid w:val="009512B2"/>
    <w:rsid w:val="00956A3E"/>
    <w:rsid w:val="00962DC6"/>
    <w:rsid w:val="00976A97"/>
    <w:rsid w:val="00980F8A"/>
    <w:rsid w:val="009845C9"/>
    <w:rsid w:val="00986707"/>
    <w:rsid w:val="009A39DE"/>
    <w:rsid w:val="009A3B5B"/>
    <w:rsid w:val="009A4BC5"/>
    <w:rsid w:val="009A530E"/>
    <w:rsid w:val="009A6960"/>
    <w:rsid w:val="009B0576"/>
    <w:rsid w:val="009B59F0"/>
    <w:rsid w:val="009B5E26"/>
    <w:rsid w:val="009B63AE"/>
    <w:rsid w:val="009C5439"/>
    <w:rsid w:val="009D07B4"/>
    <w:rsid w:val="009D112E"/>
    <w:rsid w:val="009D11D7"/>
    <w:rsid w:val="009D25BE"/>
    <w:rsid w:val="009D2E61"/>
    <w:rsid w:val="009D6C41"/>
    <w:rsid w:val="009E07BA"/>
    <w:rsid w:val="009E3722"/>
    <w:rsid w:val="009E5CFF"/>
    <w:rsid w:val="009E60FB"/>
    <w:rsid w:val="009E6945"/>
    <w:rsid w:val="009F2B4E"/>
    <w:rsid w:val="00A0039A"/>
    <w:rsid w:val="00A07FAD"/>
    <w:rsid w:val="00A1139F"/>
    <w:rsid w:val="00A1285A"/>
    <w:rsid w:val="00A141AE"/>
    <w:rsid w:val="00A15C3E"/>
    <w:rsid w:val="00A165C7"/>
    <w:rsid w:val="00A16729"/>
    <w:rsid w:val="00A16E7C"/>
    <w:rsid w:val="00A177CF"/>
    <w:rsid w:val="00A20EA1"/>
    <w:rsid w:val="00A32797"/>
    <w:rsid w:val="00A33341"/>
    <w:rsid w:val="00A3361B"/>
    <w:rsid w:val="00A35EA7"/>
    <w:rsid w:val="00A418E7"/>
    <w:rsid w:val="00A41CEB"/>
    <w:rsid w:val="00A4597B"/>
    <w:rsid w:val="00A515D4"/>
    <w:rsid w:val="00A51FB6"/>
    <w:rsid w:val="00A52545"/>
    <w:rsid w:val="00A55477"/>
    <w:rsid w:val="00A564B4"/>
    <w:rsid w:val="00A61F85"/>
    <w:rsid w:val="00A706FE"/>
    <w:rsid w:val="00A747EA"/>
    <w:rsid w:val="00A76A54"/>
    <w:rsid w:val="00A8373C"/>
    <w:rsid w:val="00A83BD2"/>
    <w:rsid w:val="00A8676A"/>
    <w:rsid w:val="00A87E94"/>
    <w:rsid w:val="00A91AE8"/>
    <w:rsid w:val="00A93D00"/>
    <w:rsid w:val="00A94E84"/>
    <w:rsid w:val="00A9588B"/>
    <w:rsid w:val="00AA0114"/>
    <w:rsid w:val="00AA2E6B"/>
    <w:rsid w:val="00AC6705"/>
    <w:rsid w:val="00AC6ED5"/>
    <w:rsid w:val="00AD15B8"/>
    <w:rsid w:val="00AD7F7D"/>
    <w:rsid w:val="00AE6F4A"/>
    <w:rsid w:val="00AF13F6"/>
    <w:rsid w:val="00AF23DA"/>
    <w:rsid w:val="00AF3A61"/>
    <w:rsid w:val="00AF4AE5"/>
    <w:rsid w:val="00AF4E29"/>
    <w:rsid w:val="00B036A3"/>
    <w:rsid w:val="00B0373A"/>
    <w:rsid w:val="00B04727"/>
    <w:rsid w:val="00B04C7E"/>
    <w:rsid w:val="00B05111"/>
    <w:rsid w:val="00B05F09"/>
    <w:rsid w:val="00B079B7"/>
    <w:rsid w:val="00B11611"/>
    <w:rsid w:val="00B2153C"/>
    <w:rsid w:val="00B217AA"/>
    <w:rsid w:val="00B2643F"/>
    <w:rsid w:val="00B31CDE"/>
    <w:rsid w:val="00B424C0"/>
    <w:rsid w:val="00B458C6"/>
    <w:rsid w:val="00B51579"/>
    <w:rsid w:val="00B52AD9"/>
    <w:rsid w:val="00B566E2"/>
    <w:rsid w:val="00B57478"/>
    <w:rsid w:val="00B667E0"/>
    <w:rsid w:val="00B75AC7"/>
    <w:rsid w:val="00B847C1"/>
    <w:rsid w:val="00B9308F"/>
    <w:rsid w:val="00B94842"/>
    <w:rsid w:val="00B94CC9"/>
    <w:rsid w:val="00BA3174"/>
    <w:rsid w:val="00BA4C69"/>
    <w:rsid w:val="00BB48F3"/>
    <w:rsid w:val="00BB5327"/>
    <w:rsid w:val="00BB7BE7"/>
    <w:rsid w:val="00BC276A"/>
    <w:rsid w:val="00BC4A9F"/>
    <w:rsid w:val="00BC7794"/>
    <w:rsid w:val="00BD53FE"/>
    <w:rsid w:val="00BE0C6F"/>
    <w:rsid w:val="00BE0DBB"/>
    <w:rsid w:val="00BE1718"/>
    <w:rsid w:val="00BE35F8"/>
    <w:rsid w:val="00BE7CB8"/>
    <w:rsid w:val="00BF1F63"/>
    <w:rsid w:val="00BF2B30"/>
    <w:rsid w:val="00BF4CF2"/>
    <w:rsid w:val="00BF6CFC"/>
    <w:rsid w:val="00C02C60"/>
    <w:rsid w:val="00C04146"/>
    <w:rsid w:val="00C16B45"/>
    <w:rsid w:val="00C20DB7"/>
    <w:rsid w:val="00C24646"/>
    <w:rsid w:val="00C30E22"/>
    <w:rsid w:val="00C322EA"/>
    <w:rsid w:val="00C34CC0"/>
    <w:rsid w:val="00C35DD1"/>
    <w:rsid w:val="00C37FA5"/>
    <w:rsid w:val="00C42591"/>
    <w:rsid w:val="00C43F06"/>
    <w:rsid w:val="00C469C5"/>
    <w:rsid w:val="00C47375"/>
    <w:rsid w:val="00C51BAD"/>
    <w:rsid w:val="00C53442"/>
    <w:rsid w:val="00C55F79"/>
    <w:rsid w:val="00C619A8"/>
    <w:rsid w:val="00C669D3"/>
    <w:rsid w:val="00C67395"/>
    <w:rsid w:val="00C73506"/>
    <w:rsid w:val="00C80AE7"/>
    <w:rsid w:val="00C85B35"/>
    <w:rsid w:val="00C87DC4"/>
    <w:rsid w:val="00C9455A"/>
    <w:rsid w:val="00C94800"/>
    <w:rsid w:val="00C94860"/>
    <w:rsid w:val="00C957BB"/>
    <w:rsid w:val="00C96F31"/>
    <w:rsid w:val="00CB114A"/>
    <w:rsid w:val="00CB2EF5"/>
    <w:rsid w:val="00CB34AE"/>
    <w:rsid w:val="00CB55EB"/>
    <w:rsid w:val="00CC0AB3"/>
    <w:rsid w:val="00CC10F3"/>
    <w:rsid w:val="00CC7B7E"/>
    <w:rsid w:val="00CD7D56"/>
    <w:rsid w:val="00CE1453"/>
    <w:rsid w:val="00CE2090"/>
    <w:rsid w:val="00CE2707"/>
    <w:rsid w:val="00CF1131"/>
    <w:rsid w:val="00CF1A18"/>
    <w:rsid w:val="00CF40D9"/>
    <w:rsid w:val="00CF5864"/>
    <w:rsid w:val="00D046B2"/>
    <w:rsid w:val="00D0470B"/>
    <w:rsid w:val="00D04D95"/>
    <w:rsid w:val="00D05816"/>
    <w:rsid w:val="00D15E07"/>
    <w:rsid w:val="00D20A0D"/>
    <w:rsid w:val="00D258F9"/>
    <w:rsid w:val="00D33DE3"/>
    <w:rsid w:val="00D4630E"/>
    <w:rsid w:val="00D46E38"/>
    <w:rsid w:val="00D52A6E"/>
    <w:rsid w:val="00D52DFC"/>
    <w:rsid w:val="00D52EB6"/>
    <w:rsid w:val="00D7042B"/>
    <w:rsid w:val="00D71ECC"/>
    <w:rsid w:val="00D729AA"/>
    <w:rsid w:val="00D76678"/>
    <w:rsid w:val="00D76ADB"/>
    <w:rsid w:val="00D83720"/>
    <w:rsid w:val="00D84167"/>
    <w:rsid w:val="00D85C90"/>
    <w:rsid w:val="00D86A2A"/>
    <w:rsid w:val="00D871D1"/>
    <w:rsid w:val="00D90E0F"/>
    <w:rsid w:val="00D93E9B"/>
    <w:rsid w:val="00D94D9D"/>
    <w:rsid w:val="00D9503C"/>
    <w:rsid w:val="00D97D27"/>
    <w:rsid w:val="00DA012E"/>
    <w:rsid w:val="00DB1261"/>
    <w:rsid w:val="00DB5E25"/>
    <w:rsid w:val="00DC08C2"/>
    <w:rsid w:val="00DC45F5"/>
    <w:rsid w:val="00DC480B"/>
    <w:rsid w:val="00DD15BB"/>
    <w:rsid w:val="00DD33C0"/>
    <w:rsid w:val="00DD4D10"/>
    <w:rsid w:val="00DD7D2E"/>
    <w:rsid w:val="00DE1292"/>
    <w:rsid w:val="00DE48CE"/>
    <w:rsid w:val="00DE6EF5"/>
    <w:rsid w:val="00DF1E79"/>
    <w:rsid w:val="00DF5415"/>
    <w:rsid w:val="00DF7FC7"/>
    <w:rsid w:val="00E03AB9"/>
    <w:rsid w:val="00E04181"/>
    <w:rsid w:val="00E07027"/>
    <w:rsid w:val="00E071F1"/>
    <w:rsid w:val="00E139DA"/>
    <w:rsid w:val="00E14EF4"/>
    <w:rsid w:val="00E16D8D"/>
    <w:rsid w:val="00E17F7B"/>
    <w:rsid w:val="00E24AD8"/>
    <w:rsid w:val="00E258A8"/>
    <w:rsid w:val="00E31C72"/>
    <w:rsid w:val="00E3215D"/>
    <w:rsid w:val="00E3419A"/>
    <w:rsid w:val="00E343AF"/>
    <w:rsid w:val="00E34DC8"/>
    <w:rsid w:val="00E3535A"/>
    <w:rsid w:val="00E4345B"/>
    <w:rsid w:val="00E45E18"/>
    <w:rsid w:val="00E576E9"/>
    <w:rsid w:val="00E61B68"/>
    <w:rsid w:val="00E673F4"/>
    <w:rsid w:val="00E73011"/>
    <w:rsid w:val="00E77E21"/>
    <w:rsid w:val="00E80C80"/>
    <w:rsid w:val="00E81DB4"/>
    <w:rsid w:val="00E823A2"/>
    <w:rsid w:val="00E86277"/>
    <w:rsid w:val="00E87AC6"/>
    <w:rsid w:val="00E90C4A"/>
    <w:rsid w:val="00E93A6C"/>
    <w:rsid w:val="00E94992"/>
    <w:rsid w:val="00EA2458"/>
    <w:rsid w:val="00EA3778"/>
    <w:rsid w:val="00EA5986"/>
    <w:rsid w:val="00EA7D9F"/>
    <w:rsid w:val="00EB2EF6"/>
    <w:rsid w:val="00EB4983"/>
    <w:rsid w:val="00EB625A"/>
    <w:rsid w:val="00EC0C76"/>
    <w:rsid w:val="00EC2DBF"/>
    <w:rsid w:val="00EC6DA9"/>
    <w:rsid w:val="00ED1E6E"/>
    <w:rsid w:val="00ED3C18"/>
    <w:rsid w:val="00EE46A0"/>
    <w:rsid w:val="00EE5BCA"/>
    <w:rsid w:val="00EE69D7"/>
    <w:rsid w:val="00EF2102"/>
    <w:rsid w:val="00EF51DC"/>
    <w:rsid w:val="00EF676B"/>
    <w:rsid w:val="00F06502"/>
    <w:rsid w:val="00F11092"/>
    <w:rsid w:val="00F15A75"/>
    <w:rsid w:val="00F20EA8"/>
    <w:rsid w:val="00F227B6"/>
    <w:rsid w:val="00F30F72"/>
    <w:rsid w:val="00F32CE1"/>
    <w:rsid w:val="00F345D4"/>
    <w:rsid w:val="00F359C0"/>
    <w:rsid w:val="00F36739"/>
    <w:rsid w:val="00F47742"/>
    <w:rsid w:val="00F5254C"/>
    <w:rsid w:val="00F5297E"/>
    <w:rsid w:val="00F542E8"/>
    <w:rsid w:val="00F549AB"/>
    <w:rsid w:val="00F57FB1"/>
    <w:rsid w:val="00F63577"/>
    <w:rsid w:val="00F65E13"/>
    <w:rsid w:val="00F71591"/>
    <w:rsid w:val="00F7617C"/>
    <w:rsid w:val="00F823DC"/>
    <w:rsid w:val="00F86C81"/>
    <w:rsid w:val="00F94625"/>
    <w:rsid w:val="00F957C5"/>
    <w:rsid w:val="00F97126"/>
    <w:rsid w:val="00FA66C1"/>
    <w:rsid w:val="00FC20C3"/>
    <w:rsid w:val="00FC3298"/>
    <w:rsid w:val="00FD772C"/>
    <w:rsid w:val="00FE0C3E"/>
    <w:rsid w:val="00FE3268"/>
    <w:rsid w:val="00FE4157"/>
    <w:rsid w:val="00FE5AB4"/>
    <w:rsid w:val="00FF0670"/>
    <w:rsid w:val="00FF2D23"/>
    <w:rsid w:val="00FF538A"/>
    <w:rsid w:val="00FF5DE1"/>
    <w:rsid w:val="00FF6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CC0"/>
    <w:rPr>
      <w:sz w:val="24"/>
      <w:szCs w:val="24"/>
    </w:rPr>
  </w:style>
  <w:style w:type="paragraph" w:styleId="Heading1">
    <w:name w:val="heading 1"/>
    <w:basedOn w:val="Normal"/>
    <w:next w:val="Normal"/>
    <w:link w:val="Heading1Char"/>
    <w:uiPriority w:val="9"/>
    <w:qFormat/>
    <w:rsid w:val="00C34CC0"/>
    <w:pPr>
      <w:keepNext/>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3361B"/>
    <w:rPr>
      <w:rFonts w:ascii="Cambria" w:hAnsi="Cambria" w:cs="Times New Roman"/>
      <w:b/>
      <w:bCs/>
      <w:kern w:val="32"/>
      <w:sz w:val="32"/>
      <w:szCs w:val="32"/>
    </w:rPr>
  </w:style>
  <w:style w:type="paragraph" w:styleId="Title">
    <w:name w:val="Title"/>
    <w:basedOn w:val="Normal"/>
    <w:link w:val="TitleChar"/>
    <w:uiPriority w:val="10"/>
    <w:qFormat/>
    <w:rsid w:val="00C34CC0"/>
    <w:pPr>
      <w:jc w:val="center"/>
    </w:pPr>
    <w:rPr>
      <w:rFonts w:ascii="Arial" w:hAnsi="Arial" w:cs="Arial"/>
      <w:b/>
      <w:bCs/>
      <w:u w:val="single"/>
    </w:rPr>
  </w:style>
  <w:style w:type="character" w:customStyle="1" w:styleId="TitleChar">
    <w:name w:val="Title Char"/>
    <w:basedOn w:val="DefaultParagraphFont"/>
    <w:link w:val="Title"/>
    <w:uiPriority w:val="10"/>
    <w:locked/>
    <w:rsid w:val="00A3361B"/>
    <w:rPr>
      <w:rFonts w:ascii="Cambria" w:hAnsi="Cambria" w:cs="Times New Roman"/>
      <w:b/>
      <w:bCs/>
      <w:kern w:val="28"/>
      <w:sz w:val="32"/>
      <w:szCs w:val="32"/>
    </w:rPr>
  </w:style>
  <w:style w:type="paragraph" w:styleId="BodyText">
    <w:name w:val="Body Text"/>
    <w:basedOn w:val="Normal"/>
    <w:link w:val="BodyTextChar"/>
    <w:uiPriority w:val="99"/>
    <w:rsid w:val="00C34CC0"/>
    <w:pPr>
      <w:jc w:val="center"/>
    </w:pPr>
    <w:rPr>
      <w:b/>
      <w:bCs/>
    </w:rPr>
  </w:style>
  <w:style w:type="character" w:customStyle="1" w:styleId="BodyTextChar">
    <w:name w:val="Body Text Char"/>
    <w:basedOn w:val="DefaultParagraphFont"/>
    <w:link w:val="BodyText"/>
    <w:uiPriority w:val="99"/>
    <w:semiHidden/>
    <w:locked/>
    <w:rsid w:val="00A3361B"/>
    <w:rPr>
      <w:rFonts w:cs="Times New Roman"/>
      <w:sz w:val="24"/>
      <w:szCs w:val="24"/>
    </w:rPr>
  </w:style>
  <w:style w:type="table" w:styleId="TableGrid">
    <w:name w:val="Table Grid"/>
    <w:basedOn w:val="TableNormal"/>
    <w:uiPriority w:val="59"/>
    <w:rsid w:val="00D7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E1718"/>
    <w:rPr>
      <w:rFonts w:ascii="Tahoma" w:hAnsi="Tahoma" w:cs="Tahoma"/>
      <w:sz w:val="16"/>
      <w:szCs w:val="16"/>
    </w:rPr>
  </w:style>
  <w:style w:type="character" w:customStyle="1" w:styleId="BalloonTextChar">
    <w:name w:val="Balloon Text Char"/>
    <w:basedOn w:val="DefaultParagraphFont"/>
    <w:link w:val="BalloonText"/>
    <w:rsid w:val="00BE1718"/>
    <w:rPr>
      <w:rFonts w:ascii="Tahoma" w:hAnsi="Tahoma" w:cs="Tahoma"/>
      <w:sz w:val="16"/>
      <w:szCs w:val="16"/>
    </w:rPr>
  </w:style>
  <w:style w:type="paragraph" w:styleId="ListParagraph">
    <w:name w:val="List Paragraph"/>
    <w:basedOn w:val="Normal"/>
    <w:uiPriority w:val="34"/>
    <w:qFormat/>
    <w:rsid w:val="00D86A2A"/>
    <w:pPr>
      <w:ind w:left="720"/>
    </w:pPr>
    <w:rPr>
      <w:rFonts w:ascii="Calibri" w:eastAsia="Calibri" w:hAnsi="Calibri"/>
      <w:sz w:val="22"/>
      <w:szCs w:val="22"/>
    </w:rPr>
  </w:style>
  <w:style w:type="paragraph" w:styleId="Footer">
    <w:name w:val="footer"/>
    <w:basedOn w:val="Normal"/>
    <w:link w:val="FooterChar"/>
    <w:uiPriority w:val="99"/>
    <w:rsid w:val="00976A97"/>
    <w:pPr>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rsid w:val="00976A97"/>
    <w:rPr>
      <w:rFonts w:ascii="Courier" w:hAnsi="Courier"/>
      <w:sz w:val="24"/>
    </w:rPr>
  </w:style>
  <w:style w:type="paragraph" w:styleId="NoSpacing">
    <w:name w:val="No Spacing"/>
    <w:uiPriority w:val="1"/>
    <w:qFormat/>
    <w:rsid w:val="00976A97"/>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6C6989"/>
    <w:rPr>
      <w:rFonts w:ascii="Consolas" w:eastAsiaTheme="minorHAnsi" w:hAnsi="Consolas"/>
      <w:sz w:val="21"/>
      <w:szCs w:val="21"/>
    </w:rPr>
  </w:style>
  <w:style w:type="character" w:customStyle="1" w:styleId="PlainTextChar">
    <w:name w:val="Plain Text Char"/>
    <w:basedOn w:val="DefaultParagraphFont"/>
    <w:link w:val="PlainText"/>
    <w:uiPriority w:val="99"/>
    <w:rsid w:val="006C6989"/>
    <w:rPr>
      <w:rFonts w:ascii="Consolas" w:eastAsiaTheme="minorHAnsi" w:hAnsi="Consolas"/>
      <w:sz w:val="21"/>
      <w:szCs w:val="21"/>
    </w:rPr>
  </w:style>
  <w:style w:type="character" w:styleId="Emphasis">
    <w:name w:val="Emphasis"/>
    <w:basedOn w:val="DefaultParagraphFont"/>
    <w:qFormat/>
    <w:rsid w:val="00FF0670"/>
    <w:rPr>
      <w:i/>
      <w:iCs/>
    </w:rPr>
  </w:style>
  <w:style w:type="character" w:styleId="Strong">
    <w:name w:val="Strong"/>
    <w:basedOn w:val="DefaultParagraphFont"/>
    <w:qFormat/>
    <w:rsid w:val="00FF0670"/>
    <w:rPr>
      <w:b/>
      <w:bCs/>
    </w:rPr>
  </w:style>
  <w:style w:type="paragraph" w:styleId="Subtitle">
    <w:name w:val="Subtitle"/>
    <w:basedOn w:val="Normal"/>
    <w:next w:val="Normal"/>
    <w:link w:val="SubtitleChar"/>
    <w:qFormat/>
    <w:rsid w:val="00FF06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F067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rsid w:val="006366EA"/>
    <w:pPr>
      <w:tabs>
        <w:tab w:val="center" w:pos="4680"/>
        <w:tab w:val="right" w:pos="9360"/>
      </w:tabs>
    </w:pPr>
  </w:style>
  <w:style w:type="character" w:customStyle="1" w:styleId="HeaderChar">
    <w:name w:val="Header Char"/>
    <w:basedOn w:val="DefaultParagraphFont"/>
    <w:link w:val="Header"/>
    <w:uiPriority w:val="99"/>
    <w:rsid w:val="006366EA"/>
    <w:rPr>
      <w:sz w:val="24"/>
      <w:szCs w:val="24"/>
    </w:rPr>
  </w:style>
  <w:style w:type="character" w:styleId="Hyperlink">
    <w:name w:val="Hyperlink"/>
    <w:basedOn w:val="DefaultParagraphFont"/>
    <w:uiPriority w:val="99"/>
    <w:unhideWhenUsed/>
    <w:rsid w:val="00001A7C"/>
    <w:rPr>
      <w:color w:val="0000FF" w:themeColor="hyperlink"/>
      <w:u w:val="single"/>
    </w:rPr>
  </w:style>
  <w:style w:type="paragraph" w:styleId="FootnoteText">
    <w:name w:val="footnote text"/>
    <w:basedOn w:val="Normal"/>
    <w:link w:val="FootnoteTextChar"/>
    <w:rsid w:val="00D4630E"/>
    <w:rPr>
      <w:sz w:val="20"/>
      <w:szCs w:val="20"/>
    </w:rPr>
  </w:style>
  <w:style w:type="character" w:customStyle="1" w:styleId="FootnoteTextChar">
    <w:name w:val="Footnote Text Char"/>
    <w:basedOn w:val="DefaultParagraphFont"/>
    <w:link w:val="FootnoteText"/>
    <w:rsid w:val="00D4630E"/>
  </w:style>
  <w:style w:type="character" w:styleId="FootnoteReference">
    <w:name w:val="footnote reference"/>
    <w:basedOn w:val="DefaultParagraphFont"/>
    <w:rsid w:val="00D463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CC0"/>
    <w:rPr>
      <w:sz w:val="24"/>
      <w:szCs w:val="24"/>
    </w:rPr>
  </w:style>
  <w:style w:type="paragraph" w:styleId="Heading1">
    <w:name w:val="heading 1"/>
    <w:basedOn w:val="Normal"/>
    <w:next w:val="Normal"/>
    <w:link w:val="Heading1Char"/>
    <w:uiPriority w:val="9"/>
    <w:qFormat/>
    <w:rsid w:val="00C34CC0"/>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3361B"/>
    <w:rPr>
      <w:rFonts w:ascii="Cambria" w:hAnsi="Cambria" w:cs="Times New Roman"/>
      <w:b/>
      <w:bCs/>
      <w:kern w:val="32"/>
      <w:sz w:val="32"/>
      <w:szCs w:val="32"/>
    </w:rPr>
  </w:style>
  <w:style w:type="paragraph" w:styleId="Title">
    <w:name w:val="Title"/>
    <w:basedOn w:val="Normal"/>
    <w:link w:val="TitleChar"/>
    <w:uiPriority w:val="10"/>
    <w:qFormat/>
    <w:rsid w:val="00C34CC0"/>
    <w:pPr>
      <w:jc w:val="center"/>
    </w:pPr>
    <w:rPr>
      <w:rFonts w:ascii="Arial" w:hAnsi="Arial" w:cs="Arial"/>
      <w:b/>
      <w:bCs/>
      <w:u w:val="single"/>
    </w:rPr>
  </w:style>
  <w:style w:type="character" w:customStyle="1" w:styleId="TitleChar">
    <w:name w:val="Title Char"/>
    <w:basedOn w:val="DefaultParagraphFont"/>
    <w:link w:val="Title"/>
    <w:uiPriority w:val="10"/>
    <w:locked/>
    <w:rsid w:val="00A3361B"/>
    <w:rPr>
      <w:rFonts w:ascii="Cambria" w:hAnsi="Cambria" w:cs="Times New Roman"/>
      <w:b/>
      <w:bCs/>
      <w:kern w:val="28"/>
      <w:sz w:val="32"/>
      <w:szCs w:val="32"/>
    </w:rPr>
  </w:style>
  <w:style w:type="paragraph" w:styleId="BodyText">
    <w:name w:val="Body Text"/>
    <w:basedOn w:val="Normal"/>
    <w:link w:val="BodyTextChar"/>
    <w:uiPriority w:val="99"/>
    <w:rsid w:val="00C34CC0"/>
    <w:pPr>
      <w:jc w:val="center"/>
    </w:pPr>
    <w:rPr>
      <w:b/>
      <w:bCs/>
    </w:rPr>
  </w:style>
  <w:style w:type="character" w:customStyle="1" w:styleId="BodyTextChar">
    <w:name w:val="Body Text Char"/>
    <w:basedOn w:val="DefaultParagraphFont"/>
    <w:link w:val="BodyText"/>
    <w:uiPriority w:val="99"/>
    <w:semiHidden/>
    <w:locked/>
    <w:rsid w:val="00A3361B"/>
    <w:rPr>
      <w:rFonts w:cs="Times New Roman"/>
      <w:sz w:val="24"/>
      <w:szCs w:val="24"/>
    </w:rPr>
  </w:style>
  <w:style w:type="table" w:styleId="TableGrid">
    <w:name w:val="Table Grid"/>
    <w:basedOn w:val="TableNormal"/>
    <w:uiPriority w:val="59"/>
    <w:rsid w:val="00D7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1718"/>
    <w:rPr>
      <w:rFonts w:ascii="Tahoma" w:hAnsi="Tahoma" w:cs="Tahoma"/>
      <w:sz w:val="16"/>
      <w:szCs w:val="16"/>
    </w:rPr>
  </w:style>
  <w:style w:type="character" w:customStyle="1" w:styleId="BalloonTextChar">
    <w:name w:val="Balloon Text Char"/>
    <w:basedOn w:val="DefaultParagraphFont"/>
    <w:link w:val="BalloonText"/>
    <w:rsid w:val="00BE1718"/>
    <w:rPr>
      <w:rFonts w:ascii="Tahoma" w:hAnsi="Tahoma" w:cs="Tahoma"/>
      <w:sz w:val="16"/>
      <w:szCs w:val="16"/>
    </w:rPr>
  </w:style>
  <w:style w:type="paragraph" w:styleId="ListParagraph">
    <w:name w:val="List Paragraph"/>
    <w:basedOn w:val="Normal"/>
    <w:uiPriority w:val="34"/>
    <w:qFormat/>
    <w:rsid w:val="00D86A2A"/>
    <w:pPr>
      <w:ind w:left="720"/>
    </w:pPr>
    <w:rPr>
      <w:rFonts w:ascii="Calibri" w:eastAsia="Calibri" w:hAnsi="Calibri"/>
      <w:sz w:val="22"/>
      <w:szCs w:val="22"/>
    </w:rPr>
  </w:style>
  <w:style w:type="paragraph" w:styleId="Footer">
    <w:name w:val="footer"/>
    <w:basedOn w:val="Normal"/>
    <w:link w:val="FooterChar"/>
    <w:uiPriority w:val="99"/>
    <w:rsid w:val="00976A97"/>
    <w:pPr>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rsid w:val="00976A97"/>
    <w:rPr>
      <w:rFonts w:ascii="Courier" w:hAnsi="Courier"/>
      <w:sz w:val="24"/>
    </w:rPr>
  </w:style>
  <w:style w:type="paragraph" w:styleId="NoSpacing">
    <w:name w:val="No Spacing"/>
    <w:uiPriority w:val="1"/>
    <w:qFormat/>
    <w:rsid w:val="00976A97"/>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6C6989"/>
    <w:rPr>
      <w:rFonts w:ascii="Consolas" w:eastAsiaTheme="minorHAnsi" w:hAnsi="Consolas"/>
      <w:sz w:val="21"/>
      <w:szCs w:val="21"/>
    </w:rPr>
  </w:style>
  <w:style w:type="character" w:customStyle="1" w:styleId="PlainTextChar">
    <w:name w:val="Plain Text Char"/>
    <w:basedOn w:val="DefaultParagraphFont"/>
    <w:link w:val="PlainText"/>
    <w:uiPriority w:val="99"/>
    <w:rsid w:val="006C6989"/>
    <w:rPr>
      <w:rFonts w:ascii="Consolas" w:eastAsiaTheme="minorHAnsi" w:hAnsi="Consolas"/>
      <w:sz w:val="21"/>
      <w:szCs w:val="21"/>
    </w:rPr>
  </w:style>
  <w:style w:type="character" w:styleId="Emphasis">
    <w:name w:val="Emphasis"/>
    <w:basedOn w:val="DefaultParagraphFont"/>
    <w:qFormat/>
    <w:rsid w:val="00FF0670"/>
    <w:rPr>
      <w:i/>
      <w:iCs/>
    </w:rPr>
  </w:style>
  <w:style w:type="character" w:styleId="Strong">
    <w:name w:val="Strong"/>
    <w:basedOn w:val="DefaultParagraphFont"/>
    <w:qFormat/>
    <w:rsid w:val="00FF0670"/>
    <w:rPr>
      <w:b/>
      <w:bCs/>
    </w:rPr>
  </w:style>
  <w:style w:type="paragraph" w:styleId="Subtitle">
    <w:name w:val="Subtitle"/>
    <w:basedOn w:val="Normal"/>
    <w:next w:val="Normal"/>
    <w:link w:val="SubtitleChar"/>
    <w:qFormat/>
    <w:rsid w:val="00FF06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F067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rsid w:val="006366EA"/>
    <w:pPr>
      <w:tabs>
        <w:tab w:val="center" w:pos="4680"/>
        <w:tab w:val="right" w:pos="9360"/>
      </w:tabs>
    </w:pPr>
  </w:style>
  <w:style w:type="character" w:customStyle="1" w:styleId="HeaderChar">
    <w:name w:val="Header Char"/>
    <w:basedOn w:val="DefaultParagraphFont"/>
    <w:link w:val="Header"/>
    <w:rsid w:val="006366EA"/>
    <w:rPr>
      <w:sz w:val="24"/>
      <w:szCs w:val="24"/>
    </w:rPr>
  </w:style>
  <w:style w:type="character" w:styleId="Hyperlink">
    <w:name w:val="Hyperlink"/>
    <w:basedOn w:val="DefaultParagraphFont"/>
    <w:uiPriority w:val="99"/>
    <w:unhideWhenUsed/>
    <w:rsid w:val="00001A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82162">
      <w:bodyDiv w:val="1"/>
      <w:marLeft w:val="0"/>
      <w:marRight w:val="0"/>
      <w:marTop w:val="0"/>
      <w:marBottom w:val="0"/>
      <w:divBdr>
        <w:top w:val="none" w:sz="0" w:space="0" w:color="auto"/>
        <w:left w:val="none" w:sz="0" w:space="0" w:color="auto"/>
        <w:bottom w:val="none" w:sz="0" w:space="0" w:color="auto"/>
        <w:right w:val="none" w:sz="0" w:space="0" w:color="auto"/>
      </w:divBdr>
    </w:div>
    <w:div w:id="470752709">
      <w:bodyDiv w:val="1"/>
      <w:marLeft w:val="0"/>
      <w:marRight w:val="0"/>
      <w:marTop w:val="0"/>
      <w:marBottom w:val="0"/>
      <w:divBdr>
        <w:top w:val="none" w:sz="0" w:space="0" w:color="auto"/>
        <w:left w:val="none" w:sz="0" w:space="0" w:color="auto"/>
        <w:bottom w:val="none" w:sz="0" w:space="0" w:color="auto"/>
        <w:right w:val="none" w:sz="0" w:space="0" w:color="auto"/>
      </w:divBdr>
    </w:div>
    <w:div w:id="614020717">
      <w:bodyDiv w:val="1"/>
      <w:marLeft w:val="0"/>
      <w:marRight w:val="0"/>
      <w:marTop w:val="0"/>
      <w:marBottom w:val="0"/>
      <w:divBdr>
        <w:top w:val="none" w:sz="0" w:space="0" w:color="auto"/>
        <w:left w:val="none" w:sz="0" w:space="0" w:color="auto"/>
        <w:bottom w:val="none" w:sz="0" w:space="0" w:color="auto"/>
        <w:right w:val="none" w:sz="0" w:space="0" w:color="auto"/>
      </w:divBdr>
    </w:div>
    <w:div w:id="620189792">
      <w:bodyDiv w:val="1"/>
      <w:marLeft w:val="0"/>
      <w:marRight w:val="0"/>
      <w:marTop w:val="0"/>
      <w:marBottom w:val="0"/>
      <w:divBdr>
        <w:top w:val="none" w:sz="0" w:space="0" w:color="auto"/>
        <w:left w:val="none" w:sz="0" w:space="0" w:color="auto"/>
        <w:bottom w:val="none" w:sz="0" w:space="0" w:color="auto"/>
        <w:right w:val="none" w:sz="0" w:space="0" w:color="auto"/>
      </w:divBdr>
    </w:div>
    <w:div w:id="804469311">
      <w:bodyDiv w:val="1"/>
      <w:marLeft w:val="0"/>
      <w:marRight w:val="0"/>
      <w:marTop w:val="0"/>
      <w:marBottom w:val="0"/>
      <w:divBdr>
        <w:top w:val="none" w:sz="0" w:space="0" w:color="auto"/>
        <w:left w:val="none" w:sz="0" w:space="0" w:color="auto"/>
        <w:bottom w:val="none" w:sz="0" w:space="0" w:color="auto"/>
        <w:right w:val="none" w:sz="0" w:space="0" w:color="auto"/>
      </w:divBdr>
    </w:div>
    <w:div w:id="914165961">
      <w:bodyDiv w:val="1"/>
      <w:marLeft w:val="0"/>
      <w:marRight w:val="0"/>
      <w:marTop w:val="0"/>
      <w:marBottom w:val="0"/>
      <w:divBdr>
        <w:top w:val="none" w:sz="0" w:space="0" w:color="auto"/>
        <w:left w:val="none" w:sz="0" w:space="0" w:color="auto"/>
        <w:bottom w:val="none" w:sz="0" w:space="0" w:color="auto"/>
        <w:right w:val="none" w:sz="0" w:space="0" w:color="auto"/>
      </w:divBdr>
    </w:div>
    <w:div w:id="929384948">
      <w:bodyDiv w:val="1"/>
      <w:marLeft w:val="0"/>
      <w:marRight w:val="0"/>
      <w:marTop w:val="0"/>
      <w:marBottom w:val="0"/>
      <w:divBdr>
        <w:top w:val="none" w:sz="0" w:space="0" w:color="auto"/>
        <w:left w:val="none" w:sz="0" w:space="0" w:color="auto"/>
        <w:bottom w:val="none" w:sz="0" w:space="0" w:color="auto"/>
        <w:right w:val="none" w:sz="0" w:space="0" w:color="auto"/>
      </w:divBdr>
      <w:divsChild>
        <w:div w:id="1047753928">
          <w:marLeft w:val="720"/>
          <w:marRight w:val="0"/>
          <w:marTop w:val="140"/>
          <w:marBottom w:val="0"/>
          <w:divBdr>
            <w:top w:val="none" w:sz="0" w:space="0" w:color="auto"/>
            <w:left w:val="none" w:sz="0" w:space="0" w:color="auto"/>
            <w:bottom w:val="none" w:sz="0" w:space="0" w:color="auto"/>
            <w:right w:val="none" w:sz="0" w:space="0" w:color="auto"/>
          </w:divBdr>
        </w:div>
      </w:divsChild>
    </w:div>
    <w:div w:id="962735069">
      <w:bodyDiv w:val="1"/>
      <w:marLeft w:val="0"/>
      <w:marRight w:val="0"/>
      <w:marTop w:val="0"/>
      <w:marBottom w:val="0"/>
      <w:divBdr>
        <w:top w:val="none" w:sz="0" w:space="0" w:color="auto"/>
        <w:left w:val="none" w:sz="0" w:space="0" w:color="auto"/>
        <w:bottom w:val="none" w:sz="0" w:space="0" w:color="auto"/>
        <w:right w:val="none" w:sz="0" w:space="0" w:color="auto"/>
      </w:divBdr>
    </w:div>
    <w:div w:id="1137180959">
      <w:bodyDiv w:val="1"/>
      <w:marLeft w:val="0"/>
      <w:marRight w:val="0"/>
      <w:marTop w:val="0"/>
      <w:marBottom w:val="0"/>
      <w:divBdr>
        <w:top w:val="none" w:sz="0" w:space="0" w:color="auto"/>
        <w:left w:val="none" w:sz="0" w:space="0" w:color="auto"/>
        <w:bottom w:val="none" w:sz="0" w:space="0" w:color="auto"/>
        <w:right w:val="none" w:sz="0" w:space="0" w:color="auto"/>
      </w:divBdr>
    </w:div>
    <w:div w:id="1688405455">
      <w:bodyDiv w:val="1"/>
      <w:marLeft w:val="0"/>
      <w:marRight w:val="0"/>
      <w:marTop w:val="0"/>
      <w:marBottom w:val="0"/>
      <w:divBdr>
        <w:top w:val="none" w:sz="0" w:space="0" w:color="auto"/>
        <w:left w:val="none" w:sz="0" w:space="0" w:color="auto"/>
        <w:bottom w:val="none" w:sz="0" w:space="0" w:color="auto"/>
        <w:right w:val="none" w:sz="0" w:space="0" w:color="auto"/>
      </w:divBdr>
    </w:div>
    <w:div w:id="1750227955">
      <w:bodyDiv w:val="1"/>
      <w:marLeft w:val="0"/>
      <w:marRight w:val="0"/>
      <w:marTop w:val="0"/>
      <w:marBottom w:val="0"/>
      <w:divBdr>
        <w:top w:val="none" w:sz="0" w:space="0" w:color="auto"/>
        <w:left w:val="none" w:sz="0" w:space="0" w:color="auto"/>
        <w:bottom w:val="none" w:sz="0" w:space="0" w:color="auto"/>
        <w:right w:val="none" w:sz="0" w:space="0" w:color="auto"/>
      </w:divBdr>
    </w:div>
    <w:div w:id="1814829112">
      <w:bodyDiv w:val="1"/>
      <w:marLeft w:val="0"/>
      <w:marRight w:val="0"/>
      <w:marTop w:val="0"/>
      <w:marBottom w:val="0"/>
      <w:divBdr>
        <w:top w:val="none" w:sz="0" w:space="0" w:color="auto"/>
        <w:left w:val="none" w:sz="0" w:space="0" w:color="auto"/>
        <w:bottom w:val="none" w:sz="0" w:space="0" w:color="auto"/>
        <w:right w:val="none" w:sz="0" w:space="0" w:color="auto"/>
      </w:divBdr>
    </w:div>
    <w:div w:id="21140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1AAE9-73AF-4638-B3D3-16B9E122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7</Pages>
  <Words>3342</Words>
  <Characters>17270</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Agenda</vt:lpstr>
    </vt:vector>
  </TitlesOfParts>
  <Company>Providence Health System</Company>
  <LinksUpToDate>false</LinksUpToDate>
  <CharactersWithSpaces>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Kaila Searl</dc:creator>
  <cp:lastModifiedBy>stoverl</cp:lastModifiedBy>
  <cp:revision>23</cp:revision>
  <cp:lastPrinted>2015-04-24T16:12:00Z</cp:lastPrinted>
  <dcterms:created xsi:type="dcterms:W3CDTF">2015-06-29T15:21:00Z</dcterms:created>
  <dcterms:modified xsi:type="dcterms:W3CDTF">2015-07-22T17:48:00Z</dcterms:modified>
</cp:coreProperties>
</file>